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8" w:type="pct"/>
        <w:tblLook w:val="01E0"/>
      </w:tblPr>
      <w:tblGrid>
        <w:gridCol w:w="4064"/>
        <w:gridCol w:w="5480"/>
      </w:tblGrid>
      <w:tr w:rsidR="000529BA" w:rsidRPr="00E5480C" w:rsidTr="00E317EC">
        <w:trPr>
          <w:trHeight w:val="538"/>
        </w:trPr>
        <w:tc>
          <w:tcPr>
            <w:tcW w:w="2129" w:type="pct"/>
          </w:tcPr>
          <w:p w:rsidR="000529BA" w:rsidRPr="00981341" w:rsidRDefault="000529BA" w:rsidP="00E317EC">
            <w:pPr>
              <w:spacing w:after="0"/>
              <w:jc w:val="center"/>
              <w:rPr>
                <w:rFonts w:ascii="Times New Roman" w:eastAsia="Times New Roman" w:hAnsi="Times New Roman"/>
                <w:b/>
                <w:sz w:val="25"/>
                <w:szCs w:val="25"/>
              </w:rPr>
            </w:pPr>
            <w:bookmarkStart w:id="0" w:name="_GoBack"/>
            <w:bookmarkEnd w:id="0"/>
            <w:r w:rsidRPr="00981341">
              <w:rPr>
                <w:rFonts w:ascii="Times New Roman" w:eastAsia="Times New Roman" w:hAnsi="Times New Roman"/>
                <w:b/>
                <w:sz w:val="25"/>
                <w:szCs w:val="25"/>
              </w:rPr>
              <w:t xml:space="preserve">BỘ LAO ĐỘNG - THƯƠNG BINH </w:t>
            </w:r>
          </w:p>
          <w:p w:rsidR="000529BA" w:rsidRPr="00981341" w:rsidRDefault="000529BA" w:rsidP="00E317EC">
            <w:pPr>
              <w:spacing w:after="0"/>
              <w:jc w:val="center"/>
              <w:rPr>
                <w:rFonts w:ascii="Times New Roman" w:eastAsia="Times New Roman" w:hAnsi="Times New Roman"/>
                <w:b/>
                <w:sz w:val="25"/>
                <w:szCs w:val="25"/>
              </w:rPr>
            </w:pPr>
            <w:r w:rsidRPr="00981341">
              <w:rPr>
                <w:rFonts w:ascii="Times New Roman" w:eastAsia="Times New Roman" w:hAnsi="Times New Roman"/>
                <w:b/>
                <w:sz w:val="25"/>
                <w:szCs w:val="25"/>
              </w:rPr>
              <w:t>VÀ XÃ HỘI</w:t>
            </w:r>
          </w:p>
          <w:p w:rsidR="000529BA" w:rsidRPr="00E317EC" w:rsidRDefault="001D3E94" w:rsidP="00E317EC">
            <w:pPr>
              <w:spacing w:after="0"/>
              <w:jc w:val="center"/>
              <w:rPr>
                <w:rFonts w:ascii="Times New Roman" w:eastAsia="Times New Roman" w:hAnsi="Times New Roman"/>
                <w:sz w:val="26"/>
                <w:szCs w:val="26"/>
              </w:rPr>
            </w:pPr>
            <w:r>
              <w:rPr>
                <w:rFonts w:ascii="Times New Roman" w:eastAsia="Times New Roman" w:hAnsi="Times New Roman"/>
                <w:noProof/>
                <w:sz w:val="26"/>
                <w:szCs w:val="26"/>
              </w:rPr>
              <w:pict>
                <v:line id="Line 3" o:spid="_x0000_s1026" style="position:absolute;left:0;text-align:left;flip:y;z-index:251655680;visibility:visible;mso-wrap-distance-top:-3e-5mm;mso-wrap-distance-bottom:-3e-5mm" from="71.5pt,3.8pt" to="13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u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md64woIqNTGhtroUb2YtabfHFK6aona8cjw9WQgLQsZyZuUsHEG8Lf9J80ghuy9jm06&#10;NrZDjRTma0gM4NAKdIxzOd3mwo8eUTh8zEezMUyPXl0JKQJCyDPW+Y9cdygYJZZAPuKRw9r5wOhX&#10;SAhXeiWkjFOXCvUlno1H45jgtBQsOEOYs7ttJS06kKCb+MXywHMfZvVesQjWcsKWF9sTIc82XC5V&#10;wINKgM7FOgvj+yydLafLaT7IR5PlIE/revBhVeWDySp7HNcPdVXV2Y9ALcuLVjDGVWB3FWmW/50I&#10;Ls/lLK+bTG9tSN6ix34B2es/ko5DDXM8K2Kr2Wljr8MGXcbgyxsKwr/fg33/0hc/AQAA//8DAFBL&#10;AwQUAAYACAAAACEAeqo2QNkAAAAHAQAADwAAAGRycy9kb3ducmV2LnhtbEyPQUvEMBCF74L/IYzg&#10;zU3sStXadFlEvQjCrtVz2oxtMZmUJtut/97Rix4/3vDeN+Vm8U7MOMUhkIbLlQKB1AY7UKehfn28&#10;uAERkyFrXCDU8IURNtXpSWkKG460w3mfOsElFAujoU9pLKSMbY/exFUYkTj7CJM3iXHqpJ3Mkcu9&#10;k5lSufRmIF7ozYj3Pbaf+4PXsH1/fli/zI0Pzt529Zv1tXrKtD4/W7Z3IBIu6e8YfvRZHSp2asKB&#10;bBSO+WrNvyQN1zkIzrNcMTe/LKtS/vevvgEAAP//AwBQSwECLQAUAAYACAAAACEAtoM4kv4AAADh&#10;AQAAEwAAAAAAAAAAAAAAAAAAAAAAW0NvbnRlbnRfVHlwZXNdLnhtbFBLAQItABQABgAIAAAAIQA4&#10;/SH/1gAAAJQBAAALAAAAAAAAAAAAAAAAAC8BAABfcmVscy8ucmVsc1BLAQItABQABgAIAAAAIQC+&#10;yLsuGAIAADEEAAAOAAAAAAAAAAAAAAAAAC4CAABkcnMvZTJvRG9jLnhtbFBLAQItABQABgAIAAAA&#10;IQB6qjZA2QAAAAcBAAAPAAAAAAAAAAAAAAAAAHIEAABkcnMvZG93bnJldi54bWxQSwUGAAAAAAQA&#10;BADzAAAAeAUAAAAA&#10;"/>
              </w:pict>
            </w:r>
          </w:p>
        </w:tc>
        <w:tc>
          <w:tcPr>
            <w:tcW w:w="2871" w:type="pct"/>
          </w:tcPr>
          <w:p w:rsidR="000529BA" w:rsidRPr="00981341" w:rsidRDefault="000529BA" w:rsidP="00E317EC">
            <w:pPr>
              <w:spacing w:after="0"/>
              <w:jc w:val="center"/>
              <w:rPr>
                <w:rFonts w:ascii="Times New Roman" w:eastAsia="Times New Roman" w:hAnsi="Times New Roman"/>
                <w:b/>
                <w:sz w:val="25"/>
                <w:szCs w:val="25"/>
              </w:rPr>
            </w:pPr>
            <w:r w:rsidRPr="00981341">
              <w:rPr>
                <w:rFonts w:ascii="Times New Roman" w:eastAsia="Times New Roman" w:hAnsi="Times New Roman"/>
                <w:b/>
                <w:sz w:val="25"/>
                <w:szCs w:val="25"/>
              </w:rPr>
              <w:t>CỘNG HOÀ XÃ HỘI CHỦ NGHĨA VIỆT NAM</w:t>
            </w:r>
          </w:p>
          <w:p w:rsidR="000529BA" w:rsidRPr="0082630C" w:rsidRDefault="000529BA" w:rsidP="00E317EC">
            <w:pPr>
              <w:spacing w:after="0"/>
              <w:jc w:val="center"/>
              <w:rPr>
                <w:rFonts w:ascii="Times New Roman" w:eastAsia="Times New Roman" w:hAnsi="Times New Roman"/>
                <w:b/>
                <w:sz w:val="28"/>
                <w:szCs w:val="28"/>
              </w:rPr>
            </w:pPr>
            <w:r w:rsidRPr="0082630C">
              <w:rPr>
                <w:rFonts w:ascii="Times New Roman" w:eastAsia="Times New Roman" w:hAnsi="Times New Roman"/>
                <w:b/>
                <w:sz w:val="28"/>
                <w:szCs w:val="28"/>
              </w:rPr>
              <w:t>Độc lập - Tự do - Hạnh phúc</w:t>
            </w:r>
          </w:p>
          <w:p w:rsidR="000529BA" w:rsidRPr="00E317EC" w:rsidRDefault="001D3E94" w:rsidP="00E317EC">
            <w:pPr>
              <w:spacing w:after="0"/>
              <w:jc w:val="center"/>
              <w:rPr>
                <w:rFonts w:ascii="Times New Roman" w:eastAsia="Times New Roman" w:hAnsi="Times New Roman"/>
                <w:b/>
                <w:sz w:val="26"/>
                <w:szCs w:val="26"/>
              </w:rPr>
            </w:pPr>
            <w:r w:rsidRPr="001D3E94">
              <w:rPr>
                <w:rFonts w:ascii="Times New Roman" w:eastAsia="Times New Roman" w:hAnsi="Times New Roman"/>
                <w:noProof/>
                <w:sz w:val="26"/>
                <w:szCs w:val="26"/>
              </w:rPr>
              <w:pict>
                <v:line id="Line 4" o:spid="_x0000_s1028" style="position:absolute;left:0;text-align:left;z-index:251656704;visibility:visible;mso-wrap-distance-top:-3e-5mm;mso-wrap-distance-bottom:-3e-5mm" from="52.5pt,3.35pt" to="221.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ky7P5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qYaul9sAAAAHAQAADwAAAGRycy9kb3ducmV2LnhtbEyPwU7DMBBE70j8g7VIXKrWJi0F&#10;hTgVAnLj0kLFdZssSUS8TmO3DXw9Cxc4Ps1q5m22Gl2njjSE1rOFq5kBRVz6quXawutLMb0FFSJy&#10;hZ1nsvBJAVb5+VmGaeVPvKbjJtZKSjikaKGJsU+1DmVDDsPM98SSvfvBYRQcal0NeJJy1+nEmKV2&#10;2LIsNNjTQ0Plx+bgLIRiS/via1JOzNu89pTsH5+f0NrLi/H+DlSkMf4dw4++qEMuTjt/4CqoTthc&#10;yy/RwvIGlOSLRTIHtftlnWf6v3/+DQAA//8DAFBLAQItABQABgAIAAAAIQC2gziS/gAAAOEBAAAT&#10;AAAAAAAAAAAAAAAAAAAAAABbQ29udGVudF9UeXBlc10ueG1sUEsBAi0AFAAGAAgAAAAhADj9If/W&#10;AAAAlAEAAAsAAAAAAAAAAAAAAAAALwEAAF9yZWxzLy5yZWxzUEsBAi0AFAAGAAgAAAAhAKoT7V8S&#10;AgAAKAQAAA4AAAAAAAAAAAAAAAAALgIAAGRycy9lMm9Eb2MueG1sUEsBAi0AFAAGAAgAAAAhAKmG&#10;rpfbAAAABwEAAA8AAAAAAAAAAAAAAAAAbAQAAGRycy9kb3ducmV2LnhtbFBLBQYAAAAABAAEAPMA&#10;AAB0BQAAAAA=&#10;"/>
              </w:pict>
            </w:r>
          </w:p>
        </w:tc>
      </w:tr>
      <w:tr w:rsidR="000529BA" w:rsidRPr="00E5480C" w:rsidTr="00E317EC">
        <w:tc>
          <w:tcPr>
            <w:tcW w:w="2129" w:type="pct"/>
          </w:tcPr>
          <w:p w:rsidR="000529BA" w:rsidRPr="003902D5" w:rsidRDefault="000529BA" w:rsidP="007059D0">
            <w:pPr>
              <w:spacing w:before="120" w:after="0"/>
              <w:jc w:val="center"/>
              <w:rPr>
                <w:rFonts w:ascii="Times New Roman" w:eastAsia="Times New Roman" w:hAnsi="Times New Roman"/>
                <w:sz w:val="26"/>
                <w:szCs w:val="26"/>
              </w:rPr>
            </w:pPr>
            <w:r w:rsidRPr="005C4E8F">
              <w:rPr>
                <w:rFonts w:ascii="Times New Roman" w:eastAsia="Times New Roman" w:hAnsi="Times New Roman"/>
                <w:sz w:val="28"/>
                <w:szCs w:val="26"/>
              </w:rPr>
              <w:t>Số:      /20</w:t>
            </w:r>
            <w:r w:rsidR="007059D0">
              <w:rPr>
                <w:rFonts w:ascii="Times New Roman" w:eastAsia="Times New Roman" w:hAnsi="Times New Roman"/>
                <w:sz w:val="28"/>
                <w:szCs w:val="26"/>
              </w:rPr>
              <w:t>20</w:t>
            </w:r>
            <w:r w:rsidRPr="005C4E8F">
              <w:rPr>
                <w:rFonts w:ascii="Times New Roman" w:eastAsia="Times New Roman" w:hAnsi="Times New Roman"/>
                <w:sz w:val="28"/>
                <w:szCs w:val="26"/>
              </w:rPr>
              <w:t>/TT-BLĐTBXH</w:t>
            </w:r>
          </w:p>
        </w:tc>
        <w:tc>
          <w:tcPr>
            <w:tcW w:w="2871" w:type="pct"/>
          </w:tcPr>
          <w:p w:rsidR="000529BA" w:rsidRPr="003902D5" w:rsidRDefault="000529BA" w:rsidP="007059D0">
            <w:pPr>
              <w:keepNext/>
              <w:spacing w:before="120" w:after="0"/>
              <w:jc w:val="center"/>
              <w:outlineLvl w:val="0"/>
              <w:rPr>
                <w:rFonts w:ascii="Times New Roman" w:eastAsia="Times New Roman" w:hAnsi="Times New Roman"/>
                <w:i/>
                <w:sz w:val="28"/>
                <w:szCs w:val="20"/>
              </w:rPr>
            </w:pPr>
            <w:r w:rsidRPr="003902D5">
              <w:rPr>
                <w:rFonts w:ascii="Times New Roman" w:eastAsia="Times New Roman" w:hAnsi="Times New Roman"/>
                <w:i/>
                <w:sz w:val="28"/>
                <w:szCs w:val="20"/>
              </w:rPr>
              <w:t>Hà Nội, ngày</w:t>
            </w:r>
            <w:r w:rsidR="00C139ED">
              <w:rPr>
                <w:rFonts w:ascii="Times New Roman" w:eastAsia="Times New Roman" w:hAnsi="Times New Roman"/>
                <w:i/>
                <w:sz w:val="28"/>
                <w:szCs w:val="20"/>
              </w:rPr>
              <w:t xml:space="preserve">   </w:t>
            </w:r>
            <w:r w:rsidRPr="003902D5">
              <w:rPr>
                <w:rFonts w:ascii="Times New Roman" w:eastAsia="Times New Roman" w:hAnsi="Times New Roman"/>
                <w:i/>
                <w:sz w:val="28"/>
                <w:szCs w:val="20"/>
              </w:rPr>
              <w:t>tháng</w:t>
            </w:r>
            <w:r w:rsidR="00C139ED">
              <w:rPr>
                <w:rFonts w:ascii="Times New Roman" w:eastAsia="Times New Roman" w:hAnsi="Times New Roman"/>
                <w:i/>
                <w:sz w:val="28"/>
                <w:szCs w:val="20"/>
              </w:rPr>
              <w:t xml:space="preserve">  </w:t>
            </w:r>
            <w:r w:rsidRPr="003902D5">
              <w:rPr>
                <w:rFonts w:ascii="Times New Roman" w:eastAsia="Times New Roman" w:hAnsi="Times New Roman"/>
                <w:i/>
                <w:sz w:val="28"/>
                <w:szCs w:val="20"/>
              </w:rPr>
              <w:t>năm 20</w:t>
            </w:r>
            <w:r w:rsidR="007059D0">
              <w:rPr>
                <w:rFonts w:ascii="Times New Roman" w:eastAsia="Times New Roman" w:hAnsi="Times New Roman"/>
                <w:i/>
                <w:sz w:val="28"/>
                <w:szCs w:val="20"/>
              </w:rPr>
              <w:t>20</w:t>
            </w:r>
          </w:p>
        </w:tc>
      </w:tr>
    </w:tbl>
    <w:p w:rsidR="000529BA" w:rsidRPr="00CE770B" w:rsidRDefault="00CE770B" w:rsidP="00D2732E">
      <w:pPr>
        <w:spacing w:before="120" w:after="0"/>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CE770B">
        <w:rPr>
          <w:rFonts w:ascii="Times New Roman" w:eastAsia="Times New Roman" w:hAnsi="Times New Roman"/>
          <w:b/>
          <w:bCs/>
          <w:sz w:val="28"/>
          <w:szCs w:val="28"/>
        </w:rPr>
        <w:t>Dự thảo 3)</w:t>
      </w:r>
    </w:p>
    <w:p w:rsidR="00F91C15" w:rsidRDefault="00F91C15" w:rsidP="00981341">
      <w:pPr>
        <w:spacing w:before="120" w:after="120" w:line="380" w:lineRule="atLeast"/>
        <w:jc w:val="center"/>
        <w:rPr>
          <w:rFonts w:ascii="Times New Roman" w:eastAsia="Times New Roman" w:hAnsi="Times New Roman"/>
          <w:b/>
          <w:bCs/>
          <w:sz w:val="28"/>
          <w:szCs w:val="28"/>
        </w:rPr>
      </w:pPr>
    </w:p>
    <w:p w:rsidR="000529BA" w:rsidRPr="003902D5" w:rsidRDefault="000529BA" w:rsidP="00981341">
      <w:pPr>
        <w:spacing w:before="120" w:after="120" w:line="380" w:lineRule="atLeast"/>
        <w:jc w:val="center"/>
        <w:rPr>
          <w:rFonts w:ascii="Times New Roman" w:eastAsia="Times New Roman" w:hAnsi="Times New Roman"/>
          <w:b/>
          <w:bCs/>
          <w:sz w:val="28"/>
          <w:szCs w:val="28"/>
        </w:rPr>
      </w:pPr>
      <w:r w:rsidRPr="003902D5">
        <w:rPr>
          <w:rFonts w:ascii="Times New Roman" w:eastAsia="Times New Roman" w:hAnsi="Times New Roman"/>
          <w:b/>
          <w:bCs/>
          <w:sz w:val="28"/>
          <w:szCs w:val="28"/>
        </w:rPr>
        <w:t>THÔNG TƯ</w:t>
      </w:r>
    </w:p>
    <w:p w:rsidR="000529BA" w:rsidRPr="003902D5" w:rsidRDefault="00A62AB5" w:rsidP="00981341">
      <w:pPr>
        <w:spacing w:before="120" w:after="120" w:line="380" w:lineRule="atLeast"/>
        <w:jc w:val="center"/>
        <w:rPr>
          <w:rFonts w:ascii="Times New Roman" w:eastAsia="Times New Roman" w:hAnsi="Times New Roman"/>
          <w:b/>
          <w:bCs/>
          <w:iCs/>
          <w:sz w:val="28"/>
          <w:szCs w:val="28"/>
        </w:rPr>
      </w:pPr>
      <w:r>
        <w:rPr>
          <w:rFonts w:ascii="Times New Roman" w:eastAsia="Times New Roman" w:hAnsi="Times New Roman"/>
          <w:b/>
          <w:bCs/>
          <w:iCs/>
          <w:sz w:val="28"/>
          <w:szCs w:val="28"/>
        </w:rPr>
        <w:t xml:space="preserve">Ban hành Danh mục nghề, công việc nặng nhọc, độc hại, nguy hiểm và </w:t>
      </w:r>
      <w:r w:rsidR="00597258">
        <w:rPr>
          <w:rFonts w:ascii="Times New Roman" w:eastAsia="Times New Roman" w:hAnsi="Times New Roman"/>
          <w:b/>
          <w:bCs/>
          <w:iCs/>
          <w:sz w:val="28"/>
          <w:szCs w:val="28"/>
        </w:rPr>
        <w:t xml:space="preserve">nghề, công việc </w:t>
      </w:r>
      <w:r>
        <w:rPr>
          <w:rFonts w:ascii="Times New Roman" w:eastAsia="Times New Roman" w:hAnsi="Times New Roman"/>
          <w:b/>
          <w:bCs/>
          <w:iCs/>
          <w:sz w:val="28"/>
          <w:szCs w:val="28"/>
        </w:rPr>
        <w:t>đặc biệt nặng nhọc, độc hại, nguy hiểm</w:t>
      </w:r>
    </w:p>
    <w:p w:rsidR="000529BA" w:rsidRPr="003902D5" w:rsidRDefault="001D3E94" w:rsidP="00981341">
      <w:pPr>
        <w:spacing w:before="120" w:after="120" w:line="380" w:lineRule="atLeast"/>
        <w:jc w:val="center"/>
        <w:rPr>
          <w:rFonts w:ascii="Times New Roman" w:eastAsia="Times New Roman" w:hAnsi="Times New Roman"/>
          <w:b/>
          <w:bCs/>
          <w:sz w:val="28"/>
          <w:szCs w:val="28"/>
        </w:rPr>
      </w:pPr>
      <w:r w:rsidRPr="001D3E94">
        <w:rPr>
          <w:rFonts w:ascii="Times New Roman" w:eastAsia="Times New Roman" w:hAnsi="Times New Roman"/>
          <w:noProof/>
          <w:sz w:val="28"/>
          <w:szCs w:val="20"/>
        </w:rPr>
        <w:pict>
          <v:line id="Line 2" o:spid="_x0000_s1027" style="position:absolute;left:0;text-align:left;z-index:251654656;visibility:visible;mso-wrap-distance-top:-3e-5mm;mso-wrap-distance-bottom:-3e-5mm" from="175.5pt,5.45pt" to="29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n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ZpN5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1tqeLN0AAAAJAQAADwAAAGRycy9kb3ducmV2LnhtbEyPwU7DMBBE70j8g7VIXKrWaaug&#10;EuJUCMiNCwXU6zZekoh4ncZuG/h6FvUAx50Zzb7J16Pr1JGG0Ho2MJ8loIgrb1uuDby9ltMVqBCR&#10;LXaeycAXBVgXlxc5Ztaf+IWOm1grKeGQoYEmxj7TOlQNOQwz3xOL9+EHh1HOodZ2wJOUu04vkuRG&#10;O2xZPjTY00ND1efm4AyE8p325fekmiTbZe1psX98fkJjrq/G+ztQkcb4F4ZffEGHQph2/sA2qM7A&#10;Mp3LlihGcgtKAukqFWF3FnSR6/8Lih8AAAD//wMAUEsBAi0AFAAGAAgAAAAhALaDOJL+AAAA4QEA&#10;ABMAAAAAAAAAAAAAAAAAAAAAAFtDb250ZW50X1R5cGVzXS54bWxQSwECLQAUAAYACAAAACEAOP0h&#10;/9YAAACUAQAACwAAAAAAAAAAAAAAAAAvAQAAX3JlbHMvLnJlbHNQSwECLQAUAAYACAAAACEAaBEJ&#10;yxICAAAoBAAADgAAAAAAAAAAAAAAAAAuAgAAZHJzL2Uyb0RvYy54bWxQSwECLQAUAAYACAAAACEA&#10;1tqeLN0AAAAJAQAADwAAAAAAAAAAAAAAAABsBAAAZHJzL2Rvd25yZXYueG1sUEsFBgAAAAAEAAQA&#10;8wAAAHYFAAAAAA==&#10;"/>
        </w:pict>
      </w:r>
    </w:p>
    <w:p w:rsidR="0043446B" w:rsidRDefault="005379C8" w:rsidP="00981341">
      <w:pPr>
        <w:spacing w:before="120" w:after="120" w:line="380" w:lineRule="atLeast"/>
        <w:ind w:firstLine="567"/>
        <w:jc w:val="both"/>
        <w:rPr>
          <w:rFonts w:ascii="Times New Roman" w:hAnsi="Times New Roman"/>
          <w:i/>
          <w:sz w:val="28"/>
          <w:szCs w:val="28"/>
          <w:lang w:val="nl-NL"/>
        </w:rPr>
      </w:pPr>
      <w:r w:rsidRPr="0043446B">
        <w:rPr>
          <w:rFonts w:ascii="Times New Roman" w:hAnsi="Times New Roman"/>
          <w:i/>
          <w:sz w:val="28"/>
          <w:szCs w:val="28"/>
          <w:lang w:val="nl-NL"/>
        </w:rPr>
        <w:t>Căn cứ L</w:t>
      </w:r>
      <w:r w:rsidR="000529BA" w:rsidRPr="0043446B">
        <w:rPr>
          <w:rFonts w:ascii="Times New Roman" w:hAnsi="Times New Roman"/>
          <w:i/>
          <w:sz w:val="28"/>
          <w:szCs w:val="28"/>
          <w:lang w:val="nl-NL"/>
        </w:rPr>
        <w:t>uật</w:t>
      </w:r>
      <w:r w:rsidR="00597258">
        <w:rPr>
          <w:rFonts w:ascii="Times New Roman" w:hAnsi="Times New Roman"/>
          <w:i/>
          <w:sz w:val="28"/>
          <w:szCs w:val="28"/>
          <w:lang w:val="nl-NL"/>
        </w:rPr>
        <w:t xml:space="preserve"> A</w:t>
      </w:r>
      <w:r w:rsidRPr="0043446B">
        <w:rPr>
          <w:rFonts w:ascii="Times New Roman" w:hAnsi="Times New Roman"/>
          <w:i/>
          <w:sz w:val="28"/>
          <w:szCs w:val="28"/>
          <w:lang w:val="nl-NL"/>
        </w:rPr>
        <w:t>n toàn, vệ sinh lao động ngày 25 tháng 6 năm 2015</w:t>
      </w:r>
      <w:r w:rsidR="000529BA" w:rsidRPr="0043446B">
        <w:rPr>
          <w:rFonts w:ascii="Times New Roman" w:hAnsi="Times New Roman"/>
          <w:i/>
          <w:sz w:val="28"/>
          <w:szCs w:val="28"/>
          <w:lang w:val="nl-NL"/>
        </w:rPr>
        <w:t>;</w:t>
      </w:r>
    </w:p>
    <w:p w:rsidR="0080089C" w:rsidRPr="0080089C" w:rsidRDefault="0080089C" w:rsidP="00981341">
      <w:pPr>
        <w:spacing w:before="120" w:after="120" w:line="380" w:lineRule="atLeast"/>
        <w:ind w:firstLine="567"/>
        <w:jc w:val="both"/>
        <w:rPr>
          <w:rFonts w:ascii="Times New Roman" w:hAnsi="Times New Roman"/>
          <w:i/>
          <w:sz w:val="28"/>
          <w:szCs w:val="28"/>
        </w:rPr>
      </w:pPr>
      <w:r w:rsidRPr="0080089C">
        <w:rPr>
          <w:rFonts w:ascii="Times New Roman" w:hAnsi="Times New Roman"/>
          <w:i/>
          <w:sz w:val="28"/>
          <w:szCs w:val="28"/>
          <w:lang w:val="nl-NL"/>
        </w:rPr>
        <w:t xml:space="preserve">Căn cứ Nghị định số 14/2017/NĐ-CP ngày 17 tháng 02 năm 2107 của Chính phủ quy định </w:t>
      </w:r>
      <w:r w:rsidRPr="0080089C">
        <w:rPr>
          <w:rFonts w:ascii="Times New Roman" w:hAnsi="Times New Roman"/>
          <w:i/>
          <w:iCs/>
          <w:color w:val="000000"/>
          <w:sz w:val="28"/>
          <w:szCs w:val="28"/>
          <w:shd w:val="clear" w:color="auto" w:fill="FFFFFF"/>
          <w:lang w:val="vi-VN"/>
        </w:rPr>
        <w:t>chức năng, nh</w:t>
      </w:r>
      <w:r w:rsidRPr="0080089C">
        <w:rPr>
          <w:rFonts w:ascii="Times New Roman" w:hAnsi="Times New Roman"/>
          <w:i/>
          <w:iCs/>
          <w:color w:val="000000"/>
          <w:sz w:val="28"/>
          <w:szCs w:val="28"/>
          <w:shd w:val="clear" w:color="auto" w:fill="FFFFFF"/>
        </w:rPr>
        <w:t>i</w:t>
      </w:r>
      <w:r w:rsidRPr="0080089C">
        <w:rPr>
          <w:rFonts w:ascii="Times New Roman" w:hAnsi="Times New Roman"/>
          <w:i/>
          <w:iCs/>
          <w:color w:val="000000"/>
          <w:sz w:val="28"/>
          <w:szCs w:val="28"/>
          <w:shd w:val="clear" w:color="auto" w:fill="FFFFFF"/>
          <w:lang w:val="vi-VN"/>
        </w:rPr>
        <w:t>ệm vụ, q</w:t>
      </w:r>
      <w:r w:rsidRPr="0080089C">
        <w:rPr>
          <w:rFonts w:ascii="Times New Roman" w:hAnsi="Times New Roman"/>
          <w:i/>
          <w:iCs/>
          <w:color w:val="000000"/>
          <w:sz w:val="28"/>
          <w:szCs w:val="28"/>
          <w:shd w:val="clear" w:color="auto" w:fill="FFFFFF"/>
        </w:rPr>
        <w:t>u</w:t>
      </w:r>
      <w:r w:rsidRPr="0080089C">
        <w:rPr>
          <w:rFonts w:ascii="Times New Roman" w:hAnsi="Times New Roman"/>
          <w:i/>
          <w:iCs/>
          <w:color w:val="000000"/>
          <w:sz w:val="28"/>
          <w:szCs w:val="28"/>
          <w:shd w:val="clear" w:color="auto" w:fill="FFFFFF"/>
          <w:lang w:val="vi-VN"/>
        </w:rPr>
        <w:t>yền hạn và cơ cấu t</w:t>
      </w:r>
      <w:r w:rsidRPr="0080089C">
        <w:rPr>
          <w:rFonts w:ascii="Times New Roman" w:hAnsi="Times New Roman"/>
          <w:i/>
          <w:iCs/>
          <w:color w:val="000000"/>
          <w:sz w:val="28"/>
          <w:szCs w:val="28"/>
          <w:shd w:val="clear" w:color="auto" w:fill="FFFFFF"/>
        </w:rPr>
        <w:t>ổ </w:t>
      </w:r>
      <w:r w:rsidRPr="0080089C">
        <w:rPr>
          <w:rFonts w:ascii="Times New Roman" w:hAnsi="Times New Roman"/>
          <w:i/>
          <w:iCs/>
          <w:color w:val="000000"/>
          <w:sz w:val="28"/>
          <w:szCs w:val="28"/>
          <w:shd w:val="clear" w:color="auto" w:fill="FFFFFF"/>
          <w:lang w:val="vi-VN"/>
        </w:rPr>
        <w:t>chức của Bộ Lao động </w:t>
      </w:r>
      <w:r w:rsidRPr="0080089C">
        <w:rPr>
          <w:rFonts w:ascii="Times New Roman" w:hAnsi="Times New Roman"/>
          <w:i/>
          <w:iCs/>
          <w:color w:val="000000"/>
          <w:sz w:val="28"/>
          <w:szCs w:val="28"/>
          <w:shd w:val="clear" w:color="auto" w:fill="FFFFFF"/>
        </w:rPr>
        <w:t>-</w:t>
      </w:r>
      <w:r w:rsidRPr="0080089C">
        <w:rPr>
          <w:rFonts w:ascii="Times New Roman" w:hAnsi="Times New Roman"/>
          <w:i/>
          <w:iCs/>
          <w:color w:val="000000"/>
          <w:sz w:val="28"/>
          <w:szCs w:val="28"/>
          <w:shd w:val="clear" w:color="auto" w:fill="FFFFFF"/>
          <w:lang w:val="vi-VN"/>
        </w:rPr>
        <w:t> Thương b</w:t>
      </w:r>
      <w:r w:rsidRPr="0080089C">
        <w:rPr>
          <w:rFonts w:ascii="Times New Roman" w:hAnsi="Times New Roman"/>
          <w:i/>
          <w:iCs/>
          <w:color w:val="000000"/>
          <w:sz w:val="28"/>
          <w:szCs w:val="28"/>
          <w:shd w:val="clear" w:color="auto" w:fill="FFFFFF"/>
        </w:rPr>
        <w:t>i</w:t>
      </w:r>
      <w:r w:rsidRPr="0080089C">
        <w:rPr>
          <w:rFonts w:ascii="Times New Roman" w:hAnsi="Times New Roman"/>
          <w:i/>
          <w:iCs/>
          <w:color w:val="000000"/>
          <w:sz w:val="28"/>
          <w:szCs w:val="28"/>
          <w:shd w:val="clear" w:color="auto" w:fill="FFFFFF"/>
          <w:lang w:val="vi-VN"/>
        </w:rPr>
        <w:t>nh và Xã hội</w:t>
      </w:r>
      <w:r w:rsidRPr="0080089C">
        <w:rPr>
          <w:rFonts w:ascii="Times New Roman" w:hAnsi="Times New Roman"/>
          <w:i/>
          <w:iCs/>
          <w:color w:val="000000"/>
          <w:sz w:val="28"/>
          <w:szCs w:val="28"/>
          <w:shd w:val="clear" w:color="auto" w:fill="FFFFFF"/>
        </w:rPr>
        <w:t>;</w:t>
      </w:r>
    </w:p>
    <w:p w:rsidR="000529BA" w:rsidRPr="0043446B" w:rsidRDefault="0080089C" w:rsidP="00981341">
      <w:pPr>
        <w:spacing w:before="120" w:after="120" w:line="380" w:lineRule="atLeast"/>
        <w:ind w:firstLine="567"/>
        <w:jc w:val="both"/>
        <w:rPr>
          <w:rFonts w:ascii="Times New Roman" w:hAnsi="Times New Roman"/>
          <w:i/>
          <w:sz w:val="28"/>
          <w:szCs w:val="28"/>
          <w:lang w:val="nl-NL"/>
        </w:rPr>
      </w:pPr>
      <w:r>
        <w:rPr>
          <w:rFonts w:ascii="Times New Roman" w:hAnsi="Times New Roman"/>
          <w:i/>
          <w:sz w:val="28"/>
          <w:szCs w:val="28"/>
          <w:lang w:val="nl-NL"/>
        </w:rPr>
        <w:t>Theo</w:t>
      </w:r>
      <w:r w:rsidR="000529BA" w:rsidRPr="0043446B">
        <w:rPr>
          <w:rFonts w:ascii="Times New Roman" w:hAnsi="Times New Roman"/>
          <w:i/>
          <w:sz w:val="28"/>
          <w:szCs w:val="28"/>
          <w:lang w:val="nl-NL"/>
        </w:rPr>
        <w:t xml:space="preserve"> đề nghị của Cục </w:t>
      </w:r>
      <w:r w:rsidR="005C56E3" w:rsidRPr="0043446B">
        <w:rPr>
          <w:rFonts w:ascii="Times New Roman" w:hAnsi="Times New Roman"/>
          <w:i/>
          <w:sz w:val="28"/>
          <w:szCs w:val="28"/>
          <w:lang w:val="nl-NL"/>
        </w:rPr>
        <w:t>trưởng Cục An toàn lao động</w:t>
      </w:r>
      <w:r w:rsidR="00A72CFC" w:rsidRPr="0043446B">
        <w:rPr>
          <w:rFonts w:ascii="Times New Roman" w:hAnsi="Times New Roman"/>
          <w:i/>
          <w:sz w:val="28"/>
          <w:szCs w:val="28"/>
          <w:lang w:val="nl-NL"/>
        </w:rPr>
        <w:t>;</w:t>
      </w:r>
    </w:p>
    <w:p w:rsidR="00A6043C" w:rsidRPr="0043446B" w:rsidRDefault="000529BA" w:rsidP="00981341">
      <w:pPr>
        <w:spacing w:before="120" w:after="120" w:line="380" w:lineRule="atLeast"/>
        <w:ind w:firstLine="567"/>
        <w:jc w:val="both"/>
        <w:rPr>
          <w:rFonts w:ascii="Times New Roman" w:hAnsi="Times New Roman"/>
          <w:i/>
          <w:sz w:val="28"/>
          <w:szCs w:val="28"/>
          <w:lang w:val="nl-NL"/>
        </w:rPr>
      </w:pPr>
      <w:r w:rsidRPr="0043446B">
        <w:rPr>
          <w:rFonts w:ascii="Times New Roman" w:hAnsi="Times New Roman"/>
          <w:i/>
          <w:sz w:val="28"/>
          <w:szCs w:val="28"/>
          <w:lang w:val="nl-NL"/>
        </w:rPr>
        <w:t>Bộ trưởng Bộ Lao động - Thương binh và Xã hội ban hành</w:t>
      </w:r>
      <w:r w:rsidR="005C56E3" w:rsidRPr="0043446B">
        <w:rPr>
          <w:rFonts w:ascii="Times New Roman" w:hAnsi="Times New Roman"/>
          <w:i/>
          <w:sz w:val="28"/>
          <w:szCs w:val="28"/>
          <w:lang w:val="nl-NL"/>
        </w:rPr>
        <w:t xml:space="preserve"> Thông tư</w:t>
      </w:r>
      <w:r w:rsidR="00C139ED">
        <w:rPr>
          <w:rFonts w:ascii="Times New Roman" w:hAnsi="Times New Roman"/>
          <w:i/>
          <w:sz w:val="28"/>
          <w:szCs w:val="28"/>
          <w:lang w:val="nl-NL"/>
        </w:rPr>
        <w:t xml:space="preserve"> </w:t>
      </w:r>
      <w:r w:rsidR="00A62AB5">
        <w:rPr>
          <w:rFonts w:ascii="Times New Roman" w:hAnsi="Times New Roman"/>
          <w:i/>
          <w:sz w:val="28"/>
          <w:szCs w:val="28"/>
          <w:lang w:val="nl-NL"/>
        </w:rPr>
        <w:t xml:space="preserve">ban hành </w:t>
      </w:r>
      <w:r w:rsidR="00A62AB5" w:rsidRPr="00A62AB5">
        <w:rPr>
          <w:rFonts w:ascii="Times New Roman" w:eastAsia="Times New Roman" w:hAnsi="Times New Roman"/>
          <w:bCs/>
          <w:i/>
          <w:iCs/>
          <w:sz w:val="28"/>
          <w:szCs w:val="28"/>
        </w:rPr>
        <w:t xml:space="preserve">Danh mục nghề, công việc nặng nhọc, độc hại, nguy hiểm và </w:t>
      </w:r>
      <w:r w:rsidR="00597258">
        <w:rPr>
          <w:rFonts w:ascii="Times New Roman" w:eastAsia="Times New Roman" w:hAnsi="Times New Roman"/>
          <w:bCs/>
          <w:i/>
          <w:iCs/>
          <w:sz w:val="28"/>
          <w:szCs w:val="28"/>
        </w:rPr>
        <w:t xml:space="preserve">nghề, công việc </w:t>
      </w:r>
      <w:r w:rsidR="00A62AB5" w:rsidRPr="00A62AB5">
        <w:rPr>
          <w:rFonts w:ascii="Times New Roman" w:eastAsia="Times New Roman" w:hAnsi="Times New Roman"/>
          <w:bCs/>
          <w:i/>
          <w:iCs/>
          <w:sz w:val="28"/>
          <w:szCs w:val="28"/>
        </w:rPr>
        <w:t>đặc biệt nặng nhọc, độc hại, nguy hiểm</w:t>
      </w:r>
      <w:r w:rsidR="0028516E" w:rsidRPr="00A62AB5">
        <w:rPr>
          <w:rFonts w:ascii="Times New Roman" w:hAnsi="Times New Roman"/>
          <w:i/>
          <w:sz w:val="28"/>
          <w:szCs w:val="28"/>
          <w:lang w:val="nl-NL"/>
        </w:rPr>
        <w:t>.</w:t>
      </w:r>
    </w:p>
    <w:p w:rsidR="00981341" w:rsidRDefault="00981341" w:rsidP="00981341">
      <w:pPr>
        <w:pStyle w:val="NormalWeb"/>
        <w:spacing w:before="120" w:after="120" w:line="380" w:lineRule="atLeast"/>
        <w:ind w:firstLine="567"/>
        <w:jc w:val="both"/>
        <w:rPr>
          <w:b/>
          <w:bCs/>
          <w:sz w:val="28"/>
          <w:szCs w:val="28"/>
        </w:rPr>
      </w:pPr>
      <w:bookmarkStart w:id="1" w:name="dieu_1"/>
    </w:p>
    <w:p w:rsidR="00A62AB5" w:rsidRPr="008C27A3" w:rsidRDefault="00A62AB5" w:rsidP="00285050">
      <w:pPr>
        <w:pStyle w:val="NormalWeb"/>
        <w:spacing w:before="120" w:after="120" w:line="300" w:lineRule="auto"/>
        <w:ind w:firstLine="567"/>
        <w:jc w:val="both"/>
        <w:rPr>
          <w:sz w:val="28"/>
          <w:szCs w:val="28"/>
        </w:rPr>
      </w:pPr>
      <w:r w:rsidRPr="008C27A3">
        <w:rPr>
          <w:b/>
          <w:bCs/>
          <w:sz w:val="28"/>
          <w:szCs w:val="28"/>
        </w:rPr>
        <w:t>Điều 1. Danh mục nghề, công việc nặng nhọc, độc hại, nguy hiểm và</w:t>
      </w:r>
      <w:r w:rsidR="001F7078">
        <w:rPr>
          <w:b/>
          <w:bCs/>
          <w:sz w:val="28"/>
          <w:szCs w:val="28"/>
        </w:rPr>
        <w:t xml:space="preserve"> nghề, công việc</w:t>
      </w:r>
      <w:r w:rsidRPr="008C27A3">
        <w:rPr>
          <w:b/>
          <w:bCs/>
          <w:sz w:val="28"/>
          <w:szCs w:val="28"/>
        </w:rPr>
        <w:t xml:space="preserve"> đặc biệt nặng nhọc, độc hại, nguy hiểm</w:t>
      </w:r>
      <w:bookmarkEnd w:id="1"/>
    </w:p>
    <w:p w:rsidR="00A62AB5" w:rsidRPr="008C27A3" w:rsidRDefault="00A62AB5" w:rsidP="00285050">
      <w:pPr>
        <w:pStyle w:val="NormalWeb"/>
        <w:spacing w:before="120" w:after="120" w:line="300" w:lineRule="auto"/>
        <w:ind w:firstLine="567"/>
        <w:jc w:val="both"/>
        <w:rPr>
          <w:sz w:val="28"/>
          <w:szCs w:val="28"/>
        </w:rPr>
      </w:pPr>
      <w:r w:rsidRPr="008C27A3">
        <w:rPr>
          <w:sz w:val="28"/>
          <w:szCs w:val="28"/>
        </w:rPr>
        <w:t xml:space="preserve">Ban hành kèm theo Thông tư này Danh mục nghề, công việc nặng nhọc, độc hại, nguy hiểm và </w:t>
      </w:r>
      <w:r w:rsidR="001F7078">
        <w:rPr>
          <w:sz w:val="28"/>
          <w:szCs w:val="28"/>
        </w:rPr>
        <w:t xml:space="preserve">nghề, công việc </w:t>
      </w:r>
      <w:r w:rsidRPr="008C27A3">
        <w:rPr>
          <w:sz w:val="28"/>
          <w:szCs w:val="28"/>
        </w:rPr>
        <w:t>đặc biệt nặng nhọc, độc hại, nguy hiểm.</w:t>
      </w:r>
    </w:p>
    <w:p w:rsidR="00A62AB5" w:rsidRPr="008C27A3" w:rsidRDefault="00A62AB5" w:rsidP="00285050">
      <w:pPr>
        <w:pStyle w:val="NormalWeb"/>
        <w:spacing w:before="120" w:after="120" w:line="300" w:lineRule="auto"/>
        <w:ind w:firstLine="567"/>
        <w:jc w:val="both"/>
        <w:rPr>
          <w:sz w:val="28"/>
          <w:szCs w:val="28"/>
        </w:rPr>
      </w:pPr>
      <w:bookmarkStart w:id="2" w:name="dieu_2"/>
      <w:r w:rsidRPr="008C27A3">
        <w:rPr>
          <w:b/>
          <w:bCs/>
          <w:sz w:val="28"/>
          <w:szCs w:val="28"/>
        </w:rPr>
        <w:t>Điều 2. Tổ chức thực hiện</w:t>
      </w:r>
      <w:bookmarkEnd w:id="2"/>
    </w:p>
    <w:p w:rsidR="00A62AB5" w:rsidRPr="008C27A3" w:rsidRDefault="006715A0" w:rsidP="00285050">
      <w:pPr>
        <w:pStyle w:val="NormalWeb"/>
        <w:spacing w:before="120" w:after="120" w:line="300" w:lineRule="auto"/>
        <w:ind w:firstLine="567"/>
        <w:jc w:val="both"/>
        <w:rPr>
          <w:sz w:val="28"/>
          <w:szCs w:val="28"/>
        </w:rPr>
      </w:pPr>
      <w:r>
        <w:rPr>
          <w:sz w:val="28"/>
          <w:szCs w:val="28"/>
        </w:rPr>
        <w:t>1</w:t>
      </w:r>
      <w:r w:rsidR="00A62AB5" w:rsidRPr="008C27A3">
        <w:rPr>
          <w:sz w:val="28"/>
          <w:szCs w:val="28"/>
        </w:rPr>
        <w:t>. Người sử dụng lao động và các cơ quan, tổ chức có liên quan có trách nhiệm bảo đảm cho người lao động làm các nghề, công việc quy định tại Điều</w:t>
      </w:r>
      <w:r w:rsidR="00826C1B" w:rsidRPr="008C27A3">
        <w:rPr>
          <w:sz w:val="28"/>
          <w:szCs w:val="28"/>
        </w:rPr>
        <w:t xml:space="preserve"> 1 Thông tư </w:t>
      </w:r>
      <w:r w:rsidR="00A62AB5" w:rsidRPr="008C27A3">
        <w:rPr>
          <w:sz w:val="28"/>
          <w:szCs w:val="28"/>
        </w:rPr>
        <w:t>này được hưởng chế độ bảo hộ lao động, tiền lương và bảo hi</w:t>
      </w:r>
      <w:r w:rsidR="0080089C">
        <w:rPr>
          <w:sz w:val="28"/>
          <w:szCs w:val="28"/>
        </w:rPr>
        <w:t>ểm xã hội quy định tại Bộ luật L</w:t>
      </w:r>
      <w:r w:rsidR="00A62AB5" w:rsidRPr="008C27A3">
        <w:rPr>
          <w:sz w:val="28"/>
          <w:szCs w:val="28"/>
        </w:rPr>
        <w:t xml:space="preserve">ao động, Luật </w:t>
      </w:r>
      <w:r w:rsidR="001F7078">
        <w:rPr>
          <w:sz w:val="28"/>
          <w:szCs w:val="28"/>
        </w:rPr>
        <w:t>A</w:t>
      </w:r>
      <w:r w:rsidR="00A62AB5" w:rsidRPr="008C27A3">
        <w:rPr>
          <w:sz w:val="28"/>
          <w:szCs w:val="28"/>
        </w:rPr>
        <w:t xml:space="preserve">n toàn, vệ sinh lao động, Luật </w:t>
      </w:r>
      <w:r w:rsidR="001F7078">
        <w:rPr>
          <w:sz w:val="28"/>
          <w:szCs w:val="28"/>
        </w:rPr>
        <w:t>B</w:t>
      </w:r>
      <w:r w:rsidR="00A62AB5" w:rsidRPr="008C27A3">
        <w:rPr>
          <w:sz w:val="28"/>
          <w:szCs w:val="28"/>
        </w:rPr>
        <w:t>ảo hiểm xã hội và các văn bản hướng dẫn thi hành.</w:t>
      </w:r>
    </w:p>
    <w:p w:rsidR="00A62AB5" w:rsidRDefault="006715A0" w:rsidP="00285050">
      <w:pPr>
        <w:pStyle w:val="NormalWeb"/>
        <w:spacing w:before="120" w:after="120" w:line="300" w:lineRule="auto"/>
        <w:ind w:firstLine="567"/>
        <w:jc w:val="both"/>
        <w:rPr>
          <w:sz w:val="28"/>
          <w:szCs w:val="28"/>
        </w:rPr>
      </w:pPr>
      <w:r>
        <w:rPr>
          <w:sz w:val="28"/>
          <w:szCs w:val="28"/>
        </w:rPr>
        <w:t>2</w:t>
      </w:r>
      <w:r w:rsidR="00A62AB5" w:rsidRPr="008C27A3">
        <w:rPr>
          <w:sz w:val="28"/>
          <w:szCs w:val="28"/>
        </w:rPr>
        <w:t xml:space="preserve">. Hằng năm, các bộ quản lý ngành lĩnh vực chủ động rà soát Danh mục nghề, công việc nặng nhọc, độc hại, nguy hiểm và </w:t>
      </w:r>
      <w:r w:rsidR="00E37E62">
        <w:rPr>
          <w:sz w:val="28"/>
          <w:szCs w:val="28"/>
        </w:rPr>
        <w:t xml:space="preserve">nghề, công việc </w:t>
      </w:r>
      <w:r w:rsidR="00A62AB5" w:rsidRPr="008C27A3">
        <w:rPr>
          <w:sz w:val="28"/>
          <w:szCs w:val="28"/>
        </w:rPr>
        <w:t xml:space="preserve">đặc biệt nặng </w:t>
      </w:r>
      <w:r w:rsidR="00A62AB5" w:rsidRPr="008C27A3">
        <w:rPr>
          <w:sz w:val="28"/>
          <w:szCs w:val="28"/>
        </w:rPr>
        <w:lastRenderedPageBreak/>
        <w:t>nhọc, độc hại, nguy hiểm để đề xuất sửa đổi, bổ sung phù hợp với sự phát triển kinh tế - xã hội, khoa học công nghệ và quản lý trong từng thời kỳ.</w:t>
      </w:r>
    </w:p>
    <w:p w:rsidR="00A62AB5" w:rsidRPr="008C27A3" w:rsidRDefault="00A62AB5" w:rsidP="00285050">
      <w:pPr>
        <w:pStyle w:val="NormalWeb"/>
        <w:spacing w:before="120" w:after="120" w:line="300" w:lineRule="auto"/>
        <w:ind w:firstLine="567"/>
        <w:jc w:val="both"/>
        <w:rPr>
          <w:sz w:val="28"/>
          <w:szCs w:val="28"/>
        </w:rPr>
      </w:pPr>
      <w:bookmarkStart w:id="3" w:name="dieu_3"/>
      <w:r w:rsidRPr="008C27A3">
        <w:rPr>
          <w:b/>
          <w:bCs/>
          <w:sz w:val="28"/>
          <w:szCs w:val="28"/>
        </w:rPr>
        <w:t>Điều 3. Hiệu lực thi hàn</w:t>
      </w:r>
      <w:bookmarkEnd w:id="3"/>
      <w:r w:rsidR="0080089C">
        <w:rPr>
          <w:b/>
          <w:bCs/>
          <w:sz w:val="28"/>
          <w:szCs w:val="28"/>
        </w:rPr>
        <w:t>h</w:t>
      </w:r>
    </w:p>
    <w:p w:rsidR="00A62AB5" w:rsidRPr="008C27A3" w:rsidRDefault="00A62AB5" w:rsidP="00285050">
      <w:pPr>
        <w:pStyle w:val="NormalWeb"/>
        <w:spacing w:before="120" w:after="120" w:line="300" w:lineRule="auto"/>
        <w:ind w:firstLine="567"/>
        <w:jc w:val="both"/>
        <w:rPr>
          <w:sz w:val="28"/>
          <w:szCs w:val="28"/>
        </w:rPr>
      </w:pPr>
      <w:r w:rsidRPr="008C27A3">
        <w:rPr>
          <w:sz w:val="28"/>
          <w:szCs w:val="28"/>
        </w:rPr>
        <w:t>1. Thông tư này có hiệu lực kể từ ngày   tháng   năm 20</w:t>
      </w:r>
      <w:r w:rsidR="00CE770B">
        <w:rPr>
          <w:sz w:val="28"/>
          <w:szCs w:val="28"/>
        </w:rPr>
        <w:t>20</w:t>
      </w:r>
      <w:r w:rsidRPr="008C27A3">
        <w:rPr>
          <w:sz w:val="28"/>
          <w:szCs w:val="28"/>
        </w:rPr>
        <w:t>.</w:t>
      </w:r>
    </w:p>
    <w:p w:rsidR="006715A0" w:rsidRDefault="00A62AB5" w:rsidP="00285050">
      <w:pPr>
        <w:pStyle w:val="NormalWeb"/>
        <w:spacing w:before="120" w:after="120" w:line="300" w:lineRule="auto"/>
        <w:ind w:firstLine="567"/>
        <w:jc w:val="both"/>
        <w:rPr>
          <w:sz w:val="28"/>
          <w:szCs w:val="28"/>
        </w:rPr>
      </w:pPr>
      <w:r w:rsidRPr="008C27A3">
        <w:rPr>
          <w:sz w:val="28"/>
          <w:szCs w:val="28"/>
        </w:rPr>
        <w:t xml:space="preserve">2. </w:t>
      </w:r>
      <w:r w:rsidR="006715A0" w:rsidRPr="008C27A3">
        <w:rPr>
          <w:sz w:val="28"/>
          <w:szCs w:val="28"/>
        </w:rPr>
        <w:t>Quyết định số 1453/LĐTBXH-QĐ ngày 13 tháng 10 năm 1995 của Bộ trưởng Bộ Lao động - Thương binh và Xã hội về việc ban hành tạm thời danh mục nghề, công việc đặc biệt nặng nhọc, độc hại, nguy hiểm và nặng nhọc, độc hại, nguy hiểm</w:t>
      </w:r>
      <w:r w:rsidR="0080089C">
        <w:rPr>
          <w:sz w:val="28"/>
          <w:szCs w:val="28"/>
        </w:rPr>
        <w:t>;</w:t>
      </w:r>
      <w:r w:rsidR="006715A0" w:rsidRPr="008C27A3">
        <w:rPr>
          <w:sz w:val="28"/>
          <w:szCs w:val="28"/>
        </w:rPr>
        <w:t xml:space="preserve"> Quyết định số 915/LĐTBXH-QĐ ngày 30 tháng 7 năm 1996 của Bộ trưởng Bộ Lao động - Thương binh và Xã hội về việc ban hành tạm thời danh mục nghề, công việc đặc biệt nặng nhọc, độc hại, nguy hiểm và nặng nhọc, độc hại, nguy hiểm</w:t>
      </w:r>
      <w:r w:rsidR="0080089C">
        <w:rPr>
          <w:sz w:val="28"/>
          <w:szCs w:val="28"/>
        </w:rPr>
        <w:t>;</w:t>
      </w:r>
      <w:r w:rsidR="006715A0" w:rsidRPr="008C27A3">
        <w:rPr>
          <w:sz w:val="28"/>
          <w:szCs w:val="28"/>
        </w:rPr>
        <w:t xml:space="preserve"> Quyết định số 1629/LĐTBXH-QĐ ngày 26 tháng 12 năm 1996 của Bộ trưởng Bộ Lao động - Thương binh và Xã hội về việc ban hành tạm thời danh mục nghề, công việc nặng nhọc, độc hại, nguy hiểm và đặc biệt nặng nhọc, độc hại, nguy hiểm</w:t>
      </w:r>
      <w:r w:rsidR="0080089C">
        <w:rPr>
          <w:sz w:val="28"/>
          <w:szCs w:val="28"/>
        </w:rPr>
        <w:t>;</w:t>
      </w:r>
      <w:r w:rsidR="006715A0" w:rsidRPr="008C27A3">
        <w:rPr>
          <w:sz w:val="28"/>
          <w:szCs w:val="28"/>
        </w:rPr>
        <w:t xml:space="preserve"> Quyết định số 190/1999/QĐ-BLĐTBXH ngày 03 tháng 3 năm 1999 của Bộ trưởng Bộ Lao động - Thương binh và Xã hội về việc ban hành tạm thời danh mục nghề, công việc nặng nhọc, độc hại, nguy hiểm và đặc biệt nặng nhọc, độc hại, nguy hiểm</w:t>
      </w:r>
      <w:r w:rsidR="0080089C">
        <w:rPr>
          <w:sz w:val="28"/>
          <w:szCs w:val="28"/>
        </w:rPr>
        <w:t>;</w:t>
      </w:r>
      <w:r w:rsidR="006715A0" w:rsidRPr="008C27A3">
        <w:rPr>
          <w:sz w:val="28"/>
          <w:szCs w:val="28"/>
        </w:rPr>
        <w:t xml:space="preserve"> Quyết định số 1580/2000/QĐ-BLĐTBXH ngày 26 tháng 12 năm 2000 của Bộ trưởng Bộ Lao động - Thương binh và Xã hội về việc ban hành tạm thời danh mục nghề, công việc nặng nhọc, độc hại, nguy hiểm và đặc biệt nặng nhọc, độc hại, nguy hiểm</w:t>
      </w:r>
      <w:r w:rsidR="0080089C">
        <w:rPr>
          <w:sz w:val="28"/>
          <w:szCs w:val="28"/>
        </w:rPr>
        <w:t>;</w:t>
      </w:r>
      <w:r w:rsidR="006715A0" w:rsidRPr="008C27A3">
        <w:rPr>
          <w:sz w:val="28"/>
          <w:szCs w:val="28"/>
        </w:rPr>
        <w:t xml:space="preserve"> Quyết định số 1152/2003/QĐ-BLĐTBXH ngày 18 tháng 9 năm 2003 của Bộ trưởng Bộ Lao động - Thương binh và Xã hội về việc ban hành tạm thời danh mục nghề, công việc nặng nhọc, độc hại, nguy hiểm và đặc biệ</w:t>
      </w:r>
      <w:r w:rsidR="0080089C">
        <w:rPr>
          <w:sz w:val="28"/>
          <w:szCs w:val="28"/>
        </w:rPr>
        <w:t>t nặng nhọc, độc hại, nguy hiểm;</w:t>
      </w:r>
      <w:r w:rsidR="006715A0" w:rsidRPr="008C27A3">
        <w:rPr>
          <w:sz w:val="28"/>
          <w:szCs w:val="28"/>
        </w:rPr>
        <w:t xml:space="preserve"> Thông tư số 36/2012/TT-BLĐTBXH ngày 28 tháng 12 năm 2012 của Bộ trưởng Bộ Lao động - Thương binh và Xã hội ban hành bổ sung danh mục nghề, công việc nặng nhọc độc hại, nguy hiểm và đặc biệt nặng nhọc, độc hại, nguy hiểm; Thông tư số 15/2016/TT-BLĐTBXH ngày 28 tháng 6 năm 2016 của Bộ trưởng Bộ Lao động - Thương binh và Xã hội </w:t>
      </w:r>
      <w:r w:rsidR="006715A0" w:rsidRPr="0065038F">
        <w:rPr>
          <w:sz w:val="28"/>
          <w:szCs w:val="28"/>
        </w:rPr>
        <w:t>ban hành Danh mục nghề, công việc nặng nhọc, độc hại, nguy hiểm và đặc biệt nặng nhọc, độc hại, nguy hiểm hết hiệu lực kể từ ngày Thông tư này có hiệu lực.</w:t>
      </w:r>
    </w:p>
    <w:p w:rsidR="00F67C9F" w:rsidRDefault="006715A0" w:rsidP="00285050">
      <w:pPr>
        <w:pStyle w:val="NormalWeb"/>
        <w:spacing w:before="120" w:after="120" w:line="300" w:lineRule="auto"/>
        <w:ind w:firstLine="567"/>
        <w:jc w:val="both"/>
        <w:rPr>
          <w:sz w:val="28"/>
          <w:szCs w:val="28"/>
        </w:rPr>
      </w:pPr>
      <w:r>
        <w:rPr>
          <w:sz w:val="28"/>
          <w:szCs w:val="28"/>
        </w:rPr>
        <w:t xml:space="preserve">3. </w:t>
      </w:r>
      <w:r w:rsidR="00F67C9F">
        <w:rPr>
          <w:sz w:val="28"/>
          <w:szCs w:val="28"/>
        </w:rPr>
        <w:t xml:space="preserve">Thời gian </w:t>
      </w:r>
      <w:r w:rsidR="00F67C9F" w:rsidRPr="0065038F">
        <w:rPr>
          <w:sz w:val="28"/>
          <w:szCs w:val="28"/>
        </w:rPr>
        <w:t xml:space="preserve">người lao động </w:t>
      </w:r>
      <w:r w:rsidR="00320D78">
        <w:rPr>
          <w:sz w:val="28"/>
          <w:szCs w:val="28"/>
        </w:rPr>
        <w:t>làm các n</w:t>
      </w:r>
      <w:r w:rsidRPr="008C27A3">
        <w:rPr>
          <w:sz w:val="28"/>
          <w:szCs w:val="28"/>
        </w:rPr>
        <w:t xml:space="preserve">ghề, công việc </w:t>
      </w:r>
      <w:r w:rsidR="00F67C9F">
        <w:rPr>
          <w:sz w:val="28"/>
          <w:szCs w:val="28"/>
        </w:rPr>
        <w:t xml:space="preserve">ban hành </w:t>
      </w:r>
      <w:r w:rsidRPr="008C27A3">
        <w:rPr>
          <w:sz w:val="28"/>
          <w:szCs w:val="28"/>
        </w:rPr>
        <w:t>kèm theo</w:t>
      </w:r>
      <w:r>
        <w:rPr>
          <w:sz w:val="28"/>
          <w:szCs w:val="28"/>
        </w:rPr>
        <w:t xml:space="preserve"> các Quyết định, Thông tư </w:t>
      </w:r>
      <w:r w:rsidR="00457BE8">
        <w:rPr>
          <w:sz w:val="28"/>
          <w:szCs w:val="28"/>
        </w:rPr>
        <w:t xml:space="preserve">bị bãi bỏ </w:t>
      </w:r>
      <w:r w:rsidR="00F67C9F">
        <w:rPr>
          <w:sz w:val="28"/>
          <w:szCs w:val="28"/>
        </w:rPr>
        <w:t xml:space="preserve">theo </w:t>
      </w:r>
      <w:r w:rsidR="00320D78">
        <w:rPr>
          <w:sz w:val="28"/>
          <w:szCs w:val="28"/>
        </w:rPr>
        <w:t xml:space="preserve">quy định </w:t>
      </w:r>
      <w:r w:rsidRPr="0065038F">
        <w:rPr>
          <w:sz w:val="28"/>
          <w:szCs w:val="28"/>
        </w:rPr>
        <w:t xml:space="preserve">tại Khoản </w:t>
      </w:r>
      <w:r w:rsidR="00457BE8" w:rsidRPr="0065038F">
        <w:rPr>
          <w:sz w:val="28"/>
          <w:szCs w:val="28"/>
        </w:rPr>
        <w:t>2</w:t>
      </w:r>
      <w:r w:rsidRPr="0065038F">
        <w:rPr>
          <w:sz w:val="28"/>
          <w:szCs w:val="28"/>
        </w:rPr>
        <w:t xml:space="preserve"> Điều</w:t>
      </w:r>
      <w:r w:rsidR="00F20ED1" w:rsidRPr="0065038F">
        <w:rPr>
          <w:sz w:val="28"/>
          <w:szCs w:val="28"/>
        </w:rPr>
        <w:t xml:space="preserve"> này </w:t>
      </w:r>
      <w:r w:rsidR="00F67C9F">
        <w:rPr>
          <w:sz w:val="28"/>
          <w:szCs w:val="28"/>
        </w:rPr>
        <w:t>vẫn được tính là thời gian làm các n</w:t>
      </w:r>
      <w:r w:rsidR="00F67C9F" w:rsidRPr="008C27A3">
        <w:rPr>
          <w:sz w:val="28"/>
          <w:szCs w:val="28"/>
        </w:rPr>
        <w:t xml:space="preserve">ghề, công việc </w:t>
      </w:r>
      <w:r w:rsidR="00F67C9F">
        <w:rPr>
          <w:sz w:val="28"/>
          <w:szCs w:val="28"/>
        </w:rPr>
        <w:t xml:space="preserve">nặng nhọc, độc hại, nguy hiểm hoặc </w:t>
      </w:r>
      <w:r w:rsidR="00F67C9F" w:rsidRPr="008C27A3">
        <w:rPr>
          <w:sz w:val="28"/>
          <w:szCs w:val="28"/>
        </w:rPr>
        <w:t>đặc biệt nặng nhọc, độc hại, nguy hiểm</w:t>
      </w:r>
      <w:r w:rsidR="00F20ED1">
        <w:rPr>
          <w:sz w:val="28"/>
          <w:szCs w:val="28"/>
        </w:rPr>
        <w:t xml:space="preserve"> cho đến ngày Thông tư này có hiệu lực.  </w:t>
      </w:r>
    </w:p>
    <w:p w:rsidR="00A62AB5" w:rsidRPr="008C27A3" w:rsidRDefault="0005131D" w:rsidP="00285050">
      <w:pPr>
        <w:pStyle w:val="NormalWeb"/>
        <w:spacing w:before="120" w:after="120" w:line="300" w:lineRule="auto"/>
        <w:ind w:firstLine="567"/>
        <w:jc w:val="both"/>
        <w:rPr>
          <w:sz w:val="28"/>
          <w:szCs w:val="28"/>
        </w:rPr>
      </w:pPr>
      <w:r>
        <w:rPr>
          <w:sz w:val="28"/>
          <w:szCs w:val="28"/>
        </w:rPr>
        <w:lastRenderedPageBreak/>
        <w:t>4</w:t>
      </w:r>
      <w:r w:rsidR="00A62AB5" w:rsidRPr="008C27A3">
        <w:rPr>
          <w:sz w:val="28"/>
          <w:szCs w:val="28"/>
        </w:rPr>
        <w:t>. Trong quá trình thực hiện, nếu có vướng mắc đề nghị phản ánh về Bộ Lao động - Thương binh và Xã hội để xem xét, giải quyết./.</w:t>
      </w:r>
    </w:p>
    <w:p w:rsidR="00E317EC" w:rsidRPr="00E317EC" w:rsidRDefault="00E317EC" w:rsidP="00981341">
      <w:pPr>
        <w:spacing w:before="120" w:after="120"/>
        <w:ind w:firstLine="567"/>
        <w:jc w:val="both"/>
        <w:rPr>
          <w:rFonts w:ascii="Times New Roman" w:eastAsia="Times New Roman" w:hAnsi="Times New Roman"/>
          <w:sz w:val="28"/>
          <w:szCs w:val="28"/>
        </w:rPr>
      </w:pPr>
    </w:p>
    <w:tbl>
      <w:tblPr>
        <w:tblW w:w="5011"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tblPr>
      <w:tblGrid>
        <w:gridCol w:w="5530"/>
        <w:gridCol w:w="3562"/>
      </w:tblGrid>
      <w:tr w:rsidR="000529BA" w:rsidRPr="001C0022" w:rsidTr="008C27A3">
        <w:trPr>
          <w:trHeight w:val="4476"/>
        </w:trPr>
        <w:tc>
          <w:tcPr>
            <w:tcW w:w="3041" w:type="pct"/>
            <w:tcBorders>
              <w:top w:val="nil"/>
              <w:left w:val="nil"/>
              <w:bottom w:val="nil"/>
              <w:right w:val="nil"/>
            </w:tcBorders>
          </w:tcPr>
          <w:p w:rsidR="000529BA" w:rsidRPr="00630E35" w:rsidRDefault="000529BA" w:rsidP="00980182">
            <w:pPr>
              <w:spacing w:after="0" w:line="240" w:lineRule="auto"/>
              <w:ind w:right="-288"/>
              <w:jc w:val="both"/>
              <w:rPr>
                <w:rFonts w:ascii="Times New Roman" w:eastAsia="Times New Roman" w:hAnsi="Times New Roman"/>
                <w:b/>
                <w:i/>
                <w:lang w:val="vi-VN"/>
              </w:rPr>
            </w:pPr>
          </w:p>
          <w:p w:rsidR="000529BA" w:rsidRPr="00630E35" w:rsidRDefault="000529BA" w:rsidP="00980182">
            <w:pPr>
              <w:spacing w:after="0" w:line="240" w:lineRule="auto"/>
              <w:ind w:right="-288"/>
              <w:jc w:val="both"/>
              <w:rPr>
                <w:rFonts w:ascii="Times New Roman" w:eastAsia="Times New Roman" w:hAnsi="Times New Roman"/>
                <w:b/>
                <w:lang w:val="vi-VN"/>
              </w:rPr>
            </w:pPr>
            <w:r w:rsidRPr="005C4E8F">
              <w:rPr>
                <w:rFonts w:ascii="Times New Roman" w:eastAsia="Times New Roman" w:hAnsi="Times New Roman"/>
                <w:b/>
                <w:i/>
                <w:sz w:val="24"/>
                <w:lang w:val="vi-VN"/>
              </w:rPr>
              <w:t>Nơi nhận:</w:t>
            </w:r>
            <w:r w:rsidRPr="00630E35">
              <w:rPr>
                <w:rFonts w:ascii="Times New Roman" w:eastAsia="Times New Roman" w:hAnsi="Times New Roman"/>
                <w:b/>
                <w:lang w:val="vi-VN"/>
              </w:rPr>
              <w:tab/>
            </w:r>
          </w:p>
          <w:p w:rsidR="00F86860" w:rsidRPr="0085111C" w:rsidRDefault="00F86860" w:rsidP="003D6490">
            <w:pPr>
              <w:spacing w:after="0" w:line="264" w:lineRule="auto"/>
              <w:rPr>
                <w:rFonts w:ascii="Times New Roman" w:hAnsi="Times New Roman"/>
                <w:lang w:val="nl-NL"/>
              </w:rPr>
            </w:pPr>
            <w:r w:rsidRPr="00F6181F">
              <w:rPr>
                <w:rFonts w:ascii="Times New Roman" w:hAnsi="Times New Roman"/>
                <w:lang w:val="nl-NL"/>
              </w:rPr>
              <w:t>- Thủ tướng Chính phủ, các Phó Thủ tướng Chính phủ;</w:t>
            </w:r>
          </w:p>
          <w:p w:rsidR="00F86860" w:rsidRPr="00F6181F" w:rsidRDefault="00F86860" w:rsidP="003D6490">
            <w:pPr>
              <w:spacing w:after="0" w:line="264" w:lineRule="auto"/>
              <w:rPr>
                <w:rFonts w:ascii="Times New Roman" w:hAnsi="Times New Roman"/>
                <w:lang w:val="nl-NL"/>
              </w:rPr>
            </w:pPr>
            <w:r w:rsidRPr="00F6181F">
              <w:rPr>
                <w:rFonts w:ascii="Times New Roman" w:hAnsi="Times New Roman"/>
                <w:lang w:val="nl-NL"/>
              </w:rPr>
              <w:t>- Văn phòng Quốc hội;</w:t>
            </w:r>
          </w:p>
          <w:p w:rsidR="00F86860" w:rsidRPr="00F6181F" w:rsidRDefault="00F86860" w:rsidP="003D6490">
            <w:pPr>
              <w:spacing w:after="0" w:line="264" w:lineRule="auto"/>
              <w:rPr>
                <w:rFonts w:ascii="Times New Roman" w:hAnsi="Times New Roman"/>
                <w:lang w:val="nl-NL"/>
              </w:rPr>
            </w:pPr>
            <w:r w:rsidRPr="00F6181F">
              <w:rPr>
                <w:rFonts w:ascii="Times New Roman" w:hAnsi="Times New Roman"/>
                <w:lang w:val="nl-NL"/>
              </w:rPr>
              <w:t>- Văn phòng Chủ tịch nước;</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lang w:val="nl-NL"/>
              </w:rPr>
              <w:t xml:space="preserve">- </w:t>
            </w:r>
            <w:r w:rsidRPr="00F6181F">
              <w:rPr>
                <w:rFonts w:ascii="Times New Roman" w:hAnsi="Times New Roman"/>
                <w:color w:val="000000"/>
                <w:lang w:val="nl-NL"/>
              </w:rPr>
              <w:t>Văn phòng Chính phủ;</w:t>
            </w:r>
          </w:p>
          <w:p w:rsidR="00F86860"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Văn phòng Trung ương và các Ban của Đảng;</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Viện Kiểm sát nhân dân tối cao;</w:t>
            </w:r>
          </w:p>
          <w:p w:rsidR="00F86860"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Tòa án nhân dân tối cao;</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Kiểm toán nhà nước;</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Các Bộ, cơ quan ngang Bộ, cơ quan thuộc Chính phủ;</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Ủ</w:t>
            </w:r>
            <w:r w:rsidR="00B96B6C">
              <w:rPr>
                <w:rFonts w:ascii="Times New Roman" w:hAnsi="Times New Roman"/>
                <w:color w:val="000000"/>
                <w:lang w:val="nl-NL"/>
              </w:rPr>
              <w:t>y ban T</w:t>
            </w:r>
            <w:r w:rsidRPr="00F6181F">
              <w:rPr>
                <w:rFonts w:ascii="Times New Roman" w:hAnsi="Times New Roman"/>
                <w:color w:val="000000"/>
                <w:lang w:val="nl-NL"/>
              </w:rPr>
              <w:t xml:space="preserve">rung ương Mặt trận Tổ quốc Việt Nam; </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Cơ quan Trung ương</w:t>
            </w:r>
            <w:r>
              <w:rPr>
                <w:rFonts w:ascii="Times New Roman" w:hAnsi="Times New Roman"/>
                <w:color w:val="000000"/>
                <w:lang w:val="nl-NL"/>
              </w:rPr>
              <w:t xml:space="preserve"> của</w:t>
            </w:r>
            <w:r w:rsidRPr="00F6181F">
              <w:rPr>
                <w:rFonts w:ascii="Times New Roman" w:hAnsi="Times New Roman"/>
                <w:color w:val="000000"/>
                <w:lang w:val="nl-NL"/>
              </w:rPr>
              <w:t xml:space="preserve"> các </w:t>
            </w:r>
            <w:r>
              <w:rPr>
                <w:rFonts w:ascii="Times New Roman" w:hAnsi="Times New Roman"/>
                <w:color w:val="000000"/>
                <w:lang w:val="nl-NL"/>
              </w:rPr>
              <w:t>Đ</w:t>
            </w:r>
            <w:r w:rsidRPr="00F6181F">
              <w:rPr>
                <w:rFonts w:ascii="Times New Roman" w:hAnsi="Times New Roman"/>
                <w:color w:val="000000"/>
                <w:lang w:val="nl-NL"/>
              </w:rPr>
              <w:t>oàn thể;</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HĐND, UBND các tỉnh, thành phố</w:t>
            </w:r>
            <w:r w:rsidR="001F7078">
              <w:rPr>
                <w:rFonts w:ascii="Times New Roman" w:hAnsi="Times New Roman"/>
                <w:color w:val="000000"/>
                <w:lang w:val="nl-NL"/>
              </w:rPr>
              <w:t xml:space="preserve"> </w:t>
            </w:r>
            <w:r w:rsidRPr="00F6181F">
              <w:rPr>
                <w:rFonts w:ascii="Times New Roman" w:hAnsi="Times New Roman"/>
                <w:color w:val="000000"/>
                <w:lang w:val="nl-NL"/>
              </w:rPr>
              <w:t>trực thuộc Trung ương;</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Sở LĐTBXH các tỉnh, thành phố</w:t>
            </w:r>
            <w:r w:rsidR="001F7078">
              <w:rPr>
                <w:rFonts w:ascii="Times New Roman" w:hAnsi="Times New Roman"/>
                <w:color w:val="000000"/>
                <w:lang w:val="nl-NL"/>
              </w:rPr>
              <w:t xml:space="preserve"> </w:t>
            </w:r>
            <w:r w:rsidRPr="00F6181F">
              <w:rPr>
                <w:rFonts w:ascii="Times New Roman" w:hAnsi="Times New Roman"/>
                <w:color w:val="000000"/>
                <w:lang w:val="nl-NL"/>
              </w:rPr>
              <w:t>trực thuộc Trung ương;</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Các Tập đoàn kinh tế và các Tổng công ty hạng đặc biệt;</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Bảo hiểm tiền gửi Việt Nam;</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Ngân hàng Chính sách xã hội;</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Ngân hàng Phát triển Việt Nam;</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Cục Kiểm tra văn bản quy phạm pháp luật (Bộ Tư pháp);</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Công báo; Cổng TTĐT Chính phủ;</w:t>
            </w:r>
          </w:p>
          <w:p w:rsidR="00F86860" w:rsidRPr="00F6181F" w:rsidRDefault="00F86860" w:rsidP="003D6490">
            <w:pPr>
              <w:spacing w:after="0" w:line="264" w:lineRule="auto"/>
              <w:rPr>
                <w:rFonts w:ascii="Times New Roman" w:hAnsi="Times New Roman"/>
                <w:color w:val="000000"/>
                <w:lang w:val="nl-NL"/>
              </w:rPr>
            </w:pPr>
            <w:r w:rsidRPr="00F6181F">
              <w:rPr>
                <w:rFonts w:ascii="Times New Roman" w:hAnsi="Times New Roman"/>
                <w:color w:val="000000"/>
                <w:lang w:val="nl-NL"/>
              </w:rPr>
              <w:t>- Cổng TTĐT Bộ LĐTBXH;</w:t>
            </w:r>
          </w:p>
          <w:p w:rsidR="000529BA" w:rsidRPr="00C65E03" w:rsidRDefault="00F86860" w:rsidP="003D6490">
            <w:pPr>
              <w:widowControl w:val="0"/>
              <w:spacing w:after="0" w:line="264" w:lineRule="auto"/>
              <w:outlineLvl w:val="0"/>
              <w:rPr>
                <w:rFonts w:ascii="Times New Roman" w:eastAsia="Times New Roman" w:hAnsi="Times New Roman"/>
                <w:b/>
                <w:sz w:val="16"/>
                <w:szCs w:val="16"/>
                <w:lang w:val="vi-VN"/>
              </w:rPr>
            </w:pPr>
            <w:r w:rsidRPr="0085111C">
              <w:rPr>
                <w:rFonts w:ascii="Times New Roman" w:hAnsi="Times New Roman"/>
                <w:color w:val="000000"/>
                <w:lang w:val="nl-NL"/>
              </w:rPr>
              <w:t xml:space="preserve">- Lưu: VT, </w:t>
            </w:r>
            <w:r w:rsidRPr="00F6181F">
              <w:rPr>
                <w:rFonts w:ascii="Times New Roman" w:hAnsi="Times New Roman"/>
                <w:color w:val="000000"/>
                <w:lang w:val="nl-NL"/>
              </w:rPr>
              <w:t>ATLĐ, PC</w:t>
            </w:r>
            <w:r>
              <w:rPr>
                <w:rFonts w:ascii="Times New Roman" w:hAnsi="Times New Roman"/>
                <w:color w:val="000000"/>
                <w:lang w:val="nl-NL"/>
              </w:rPr>
              <w:t>.</w:t>
            </w:r>
          </w:p>
        </w:tc>
        <w:tc>
          <w:tcPr>
            <w:tcW w:w="1959" w:type="pct"/>
            <w:tcBorders>
              <w:top w:val="nil"/>
              <w:left w:val="nil"/>
              <w:bottom w:val="nil"/>
              <w:right w:val="nil"/>
            </w:tcBorders>
          </w:tcPr>
          <w:p w:rsidR="000529BA" w:rsidRPr="00C65E03" w:rsidRDefault="000529BA" w:rsidP="00980182">
            <w:pPr>
              <w:widowControl w:val="0"/>
              <w:spacing w:after="0" w:line="240" w:lineRule="auto"/>
              <w:jc w:val="center"/>
              <w:outlineLvl w:val="0"/>
              <w:rPr>
                <w:rFonts w:ascii="Times New Roman" w:eastAsia="Times New Roman" w:hAnsi="Times New Roman"/>
                <w:b/>
                <w:sz w:val="25"/>
                <w:szCs w:val="25"/>
                <w:lang w:val="vi-VN"/>
              </w:rPr>
            </w:pPr>
          </w:p>
          <w:p w:rsidR="000529BA" w:rsidRPr="00C65E03" w:rsidRDefault="000529BA" w:rsidP="00980182">
            <w:pPr>
              <w:widowControl w:val="0"/>
              <w:spacing w:after="0" w:line="240" w:lineRule="auto"/>
              <w:jc w:val="center"/>
              <w:outlineLvl w:val="0"/>
              <w:rPr>
                <w:rFonts w:ascii="Times New Roman" w:eastAsia="Times New Roman" w:hAnsi="Times New Roman"/>
                <w:b/>
                <w:sz w:val="28"/>
                <w:szCs w:val="25"/>
                <w:lang w:val="vi-VN"/>
              </w:rPr>
            </w:pPr>
            <w:r w:rsidRPr="00C65E03">
              <w:rPr>
                <w:rFonts w:ascii="Times New Roman" w:eastAsia="Times New Roman" w:hAnsi="Times New Roman"/>
                <w:b/>
                <w:sz w:val="28"/>
                <w:szCs w:val="25"/>
                <w:lang w:val="vi-VN"/>
              </w:rPr>
              <w:t>BỘ TRƯỞNG</w:t>
            </w:r>
          </w:p>
          <w:p w:rsidR="000529BA" w:rsidRPr="00C65E03" w:rsidRDefault="000529BA" w:rsidP="00980182">
            <w:pPr>
              <w:widowControl w:val="0"/>
              <w:spacing w:after="0" w:line="240" w:lineRule="auto"/>
              <w:jc w:val="center"/>
              <w:outlineLvl w:val="0"/>
              <w:rPr>
                <w:rFonts w:ascii="Times New Roman" w:eastAsia="Times New Roman" w:hAnsi="Times New Roman"/>
                <w:b/>
                <w:sz w:val="25"/>
                <w:szCs w:val="25"/>
                <w:lang w:val="vi-VN"/>
              </w:rPr>
            </w:pPr>
          </w:p>
          <w:p w:rsidR="000529BA" w:rsidRPr="00C65E03" w:rsidRDefault="000529BA" w:rsidP="00980182">
            <w:pPr>
              <w:widowControl w:val="0"/>
              <w:spacing w:after="0" w:line="240" w:lineRule="auto"/>
              <w:jc w:val="center"/>
              <w:outlineLvl w:val="0"/>
              <w:rPr>
                <w:rFonts w:ascii="Times New Roman" w:eastAsia="Times New Roman" w:hAnsi="Times New Roman"/>
                <w:b/>
                <w:sz w:val="25"/>
                <w:szCs w:val="25"/>
                <w:lang w:val="vi-VN"/>
              </w:rPr>
            </w:pPr>
          </w:p>
          <w:p w:rsidR="000529BA" w:rsidRPr="00C65E03" w:rsidRDefault="000529BA" w:rsidP="00980182">
            <w:pPr>
              <w:widowControl w:val="0"/>
              <w:spacing w:after="0" w:line="240" w:lineRule="auto"/>
              <w:jc w:val="center"/>
              <w:outlineLvl w:val="0"/>
              <w:rPr>
                <w:rFonts w:ascii="Times New Roman" w:eastAsia="Times New Roman" w:hAnsi="Times New Roman"/>
                <w:b/>
                <w:sz w:val="25"/>
                <w:szCs w:val="25"/>
                <w:lang w:val="vi-VN"/>
              </w:rPr>
            </w:pPr>
          </w:p>
          <w:p w:rsidR="000529BA" w:rsidRPr="00C65E03" w:rsidRDefault="000529BA" w:rsidP="00980182">
            <w:pPr>
              <w:widowControl w:val="0"/>
              <w:spacing w:after="0" w:line="240" w:lineRule="auto"/>
              <w:outlineLvl w:val="0"/>
              <w:rPr>
                <w:rFonts w:ascii="Times New Roman" w:eastAsia="Times New Roman" w:hAnsi="Times New Roman"/>
                <w:b/>
                <w:sz w:val="25"/>
                <w:szCs w:val="25"/>
                <w:lang w:val="vi-VN"/>
              </w:rPr>
            </w:pPr>
          </w:p>
          <w:p w:rsidR="000529BA" w:rsidRPr="00C65E03" w:rsidRDefault="000529BA" w:rsidP="00980182">
            <w:pPr>
              <w:widowControl w:val="0"/>
              <w:spacing w:after="0" w:line="240" w:lineRule="auto"/>
              <w:jc w:val="center"/>
              <w:outlineLvl w:val="0"/>
              <w:rPr>
                <w:rFonts w:ascii="Times New Roman" w:eastAsia="Times New Roman" w:hAnsi="Times New Roman"/>
                <w:b/>
                <w:sz w:val="25"/>
                <w:szCs w:val="25"/>
                <w:lang w:val="vi-VN"/>
              </w:rPr>
            </w:pPr>
          </w:p>
          <w:p w:rsidR="000529BA" w:rsidRPr="00C65E03" w:rsidRDefault="000529BA" w:rsidP="00980182">
            <w:pPr>
              <w:widowControl w:val="0"/>
              <w:spacing w:after="0" w:line="240" w:lineRule="auto"/>
              <w:jc w:val="center"/>
              <w:outlineLvl w:val="0"/>
              <w:rPr>
                <w:rFonts w:ascii="Times New Roman" w:eastAsia="Times New Roman" w:hAnsi="Times New Roman"/>
                <w:b/>
                <w:sz w:val="25"/>
                <w:szCs w:val="25"/>
                <w:lang w:val="vi-VN"/>
              </w:rPr>
            </w:pPr>
          </w:p>
          <w:p w:rsidR="000529BA" w:rsidRPr="00C65E03" w:rsidRDefault="000529BA" w:rsidP="00980182">
            <w:pPr>
              <w:widowControl w:val="0"/>
              <w:spacing w:after="0" w:line="240" w:lineRule="auto"/>
              <w:jc w:val="center"/>
              <w:outlineLvl w:val="0"/>
              <w:rPr>
                <w:rFonts w:ascii="Times New Roman" w:eastAsia="Times New Roman" w:hAnsi="Times New Roman"/>
                <w:b/>
                <w:sz w:val="25"/>
                <w:szCs w:val="25"/>
                <w:lang w:val="vi-VN"/>
              </w:rPr>
            </w:pPr>
          </w:p>
          <w:p w:rsidR="000529BA" w:rsidRPr="00957D6D" w:rsidRDefault="005C56E3" w:rsidP="0042294E">
            <w:pPr>
              <w:widowControl w:val="0"/>
              <w:spacing w:after="0" w:line="240" w:lineRule="auto"/>
              <w:jc w:val="center"/>
              <w:outlineLvl w:val="0"/>
              <w:rPr>
                <w:rFonts w:ascii="Times New Roman" w:eastAsia="Times New Roman" w:hAnsi="Times New Roman"/>
                <w:b/>
                <w:sz w:val="28"/>
                <w:szCs w:val="28"/>
                <w:lang w:val="vi-VN"/>
              </w:rPr>
            </w:pPr>
            <w:r w:rsidRPr="00957D6D">
              <w:rPr>
                <w:rFonts w:ascii="Times New Roman" w:eastAsia="Times New Roman" w:hAnsi="Times New Roman"/>
                <w:b/>
                <w:sz w:val="28"/>
                <w:szCs w:val="28"/>
                <w:lang w:val="vi-VN"/>
              </w:rPr>
              <w:t>Đào Ngọc Dung</w:t>
            </w:r>
          </w:p>
        </w:tc>
      </w:tr>
    </w:tbl>
    <w:p w:rsidR="00993B7F" w:rsidRDefault="00993B7F">
      <w:pPr>
        <w:rPr>
          <w:lang w:val="vi-VN"/>
        </w:rPr>
        <w:sectPr w:rsidR="00993B7F" w:rsidSect="00C02D21">
          <w:footerReference w:type="default" r:id="rId8"/>
          <w:pgSz w:w="11907" w:h="16840" w:code="9"/>
          <w:pgMar w:top="1134" w:right="1134" w:bottom="1134" w:left="1701" w:header="720" w:footer="720" w:gutter="0"/>
          <w:cols w:space="720"/>
          <w:titlePg/>
          <w:docGrid w:linePitch="299"/>
        </w:sectPr>
      </w:pPr>
    </w:p>
    <w:p w:rsidR="00C15966" w:rsidRPr="008B63ED" w:rsidRDefault="00C15966" w:rsidP="00F46041">
      <w:pPr>
        <w:keepNext/>
        <w:overflowPunct w:val="0"/>
        <w:autoSpaceDE w:val="0"/>
        <w:autoSpaceDN w:val="0"/>
        <w:adjustRightInd w:val="0"/>
        <w:spacing w:before="120" w:after="120" w:line="240" w:lineRule="auto"/>
        <w:jc w:val="center"/>
        <w:textAlignment w:val="baseline"/>
        <w:rPr>
          <w:rFonts w:ascii="Times New Roman" w:eastAsia="Times New Roman" w:hAnsi="Times New Roman"/>
          <w:sz w:val="28"/>
          <w:szCs w:val="28"/>
        </w:rPr>
      </w:pPr>
    </w:p>
    <w:sectPr w:rsidR="00C15966" w:rsidRPr="008B63ED" w:rsidSect="00A62AB5">
      <w:pgSz w:w="15842" w:h="12242" w:orient="landscape" w:code="1"/>
      <w:pgMar w:top="1134" w:right="1134"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8C5" w:rsidRDefault="007A28C5" w:rsidP="00840B90">
      <w:pPr>
        <w:spacing w:after="0" w:line="240" w:lineRule="auto"/>
      </w:pPr>
      <w:r>
        <w:separator/>
      </w:r>
    </w:p>
  </w:endnote>
  <w:endnote w:type="continuationSeparator" w:id="1">
    <w:p w:rsidR="007A28C5" w:rsidRDefault="007A28C5" w:rsidP="00840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8742"/>
      <w:docPartObj>
        <w:docPartGallery w:val="Page Numbers (Bottom of Page)"/>
        <w:docPartUnique/>
      </w:docPartObj>
    </w:sdtPr>
    <w:sdtEndPr>
      <w:rPr>
        <w:rFonts w:ascii="Times New Roman" w:hAnsi="Times New Roman"/>
        <w:sz w:val="28"/>
      </w:rPr>
    </w:sdtEndPr>
    <w:sdtContent>
      <w:p w:rsidR="00D06887" w:rsidRDefault="001D3E94" w:rsidP="00981341">
        <w:pPr>
          <w:pStyle w:val="Footer"/>
          <w:jc w:val="center"/>
        </w:pPr>
        <w:r w:rsidRPr="00DD076F">
          <w:rPr>
            <w:rFonts w:ascii="Times New Roman" w:hAnsi="Times New Roman"/>
            <w:sz w:val="28"/>
          </w:rPr>
          <w:fldChar w:fldCharType="begin"/>
        </w:r>
        <w:r w:rsidR="00D06887" w:rsidRPr="00DD076F">
          <w:rPr>
            <w:rFonts w:ascii="Times New Roman" w:hAnsi="Times New Roman"/>
            <w:sz w:val="28"/>
          </w:rPr>
          <w:instrText xml:space="preserve"> PAGE   \* MERGEFORMAT </w:instrText>
        </w:r>
        <w:r w:rsidRPr="00DD076F">
          <w:rPr>
            <w:rFonts w:ascii="Times New Roman" w:hAnsi="Times New Roman"/>
            <w:sz w:val="28"/>
          </w:rPr>
          <w:fldChar w:fldCharType="separate"/>
        </w:r>
        <w:r w:rsidR="00F46041">
          <w:rPr>
            <w:rFonts w:ascii="Times New Roman" w:hAnsi="Times New Roman"/>
            <w:noProof/>
            <w:sz w:val="28"/>
          </w:rPr>
          <w:t>2</w:t>
        </w:r>
        <w:r w:rsidRPr="00DD076F">
          <w:rPr>
            <w:rFonts w:ascii="Times New Roman" w:hAnsi="Times New Roman"/>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8C5" w:rsidRDefault="007A28C5" w:rsidP="00840B90">
      <w:pPr>
        <w:spacing w:after="0" w:line="240" w:lineRule="auto"/>
      </w:pPr>
      <w:r>
        <w:separator/>
      </w:r>
    </w:p>
  </w:footnote>
  <w:footnote w:type="continuationSeparator" w:id="1">
    <w:p w:rsidR="007A28C5" w:rsidRDefault="007A28C5" w:rsidP="00840B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9B9"/>
    <w:multiLevelType w:val="hybridMultilevel"/>
    <w:tmpl w:val="8516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1370F"/>
    <w:multiLevelType w:val="hybridMultilevel"/>
    <w:tmpl w:val="CCC409BA"/>
    <w:lvl w:ilvl="0" w:tplc="8FECC0D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0A22D48"/>
    <w:multiLevelType w:val="hybridMultilevel"/>
    <w:tmpl w:val="C2BAEA28"/>
    <w:lvl w:ilvl="0" w:tplc="3AD45694">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3B42EA8"/>
    <w:multiLevelType w:val="hybridMultilevel"/>
    <w:tmpl w:val="3F1A1E98"/>
    <w:lvl w:ilvl="0" w:tplc="ED84971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4764F0A"/>
    <w:multiLevelType w:val="hybridMultilevel"/>
    <w:tmpl w:val="F8B4A0BA"/>
    <w:lvl w:ilvl="0" w:tplc="0409000B">
      <w:start w:val="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05B57"/>
    <w:multiLevelType w:val="hybridMultilevel"/>
    <w:tmpl w:val="0C22C500"/>
    <w:lvl w:ilvl="0" w:tplc="D2663106">
      <w:start w:val="4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54C9C"/>
    <w:multiLevelType w:val="hybridMultilevel"/>
    <w:tmpl w:val="A1E2D266"/>
    <w:lvl w:ilvl="0" w:tplc="09B4AFD8">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3F932F80"/>
    <w:multiLevelType w:val="hybridMultilevel"/>
    <w:tmpl w:val="3CB43916"/>
    <w:lvl w:ilvl="0" w:tplc="0AF0F9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1475780"/>
    <w:multiLevelType w:val="hybridMultilevel"/>
    <w:tmpl w:val="3158799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7A63D42"/>
    <w:multiLevelType w:val="hybridMultilevel"/>
    <w:tmpl w:val="D860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8457C"/>
    <w:multiLevelType w:val="hybridMultilevel"/>
    <w:tmpl w:val="E38AE056"/>
    <w:lvl w:ilvl="0" w:tplc="A11E93FE">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10"/>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0529BA"/>
    <w:rsid w:val="00004A47"/>
    <w:rsid w:val="0000613D"/>
    <w:rsid w:val="000063F3"/>
    <w:rsid w:val="00013138"/>
    <w:rsid w:val="000146FA"/>
    <w:rsid w:val="0001541F"/>
    <w:rsid w:val="000162FA"/>
    <w:rsid w:val="0003249C"/>
    <w:rsid w:val="000455C0"/>
    <w:rsid w:val="0005131D"/>
    <w:rsid w:val="000529BA"/>
    <w:rsid w:val="00053D75"/>
    <w:rsid w:val="00062DB7"/>
    <w:rsid w:val="000632F9"/>
    <w:rsid w:val="0007114E"/>
    <w:rsid w:val="00073655"/>
    <w:rsid w:val="00074015"/>
    <w:rsid w:val="000756E9"/>
    <w:rsid w:val="00082331"/>
    <w:rsid w:val="00083BBC"/>
    <w:rsid w:val="00084900"/>
    <w:rsid w:val="0008596D"/>
    <w:rsid w:val="00085A3E"/>
    <w:rsid w:val="000A12EE"/>
    <w:rsid w:val="000B21F0"/>
    <w:rsid w:val="000B3BEE"/>
    <w:rsid w:val="000B5779"/>
    <w:rsid w:val="000C00F5"/>
    <w:rsid w:val="000C0623"/>
    <w:rsid w:val="000D36A0"/>
    <w:rsid w:val="000D4129"/>
    <w:rsid w:val="000E0B6B"/>
    <w:rsid w:val="000E3777"/>
    <w:rsid w:val="000E77E5"/>
    <w:rsid w:val="000F6AE0"/>
    <w:rsid w:val="00130C98"/>
    <w:rsid w:val="00131F92"/>
    <w:rsid w:val="00147C1D"/>
    <w:rsid w:val="001512EA"/>
    <w:rsid w:val="001541D4"/>
    <w:rsid w:val="001561BA"/>
    <w:rsid w:val="001621FF"/>
    <w:rsid w:val="001626FE"/>
    <w:rsid w:val="00180CAA"/>
    <w:rsid w:val="0018185A"/>
    <w:rsid w:val="001867B4"/>
    <w:rsid w:val="001952FF"/>
    <w:rsid w:val="00196158"/>
    <w:rsid w:val="001A0143"/>
    <w:rsid w:val="001A64D6"/>
    <w:rsid w:val="001B0BA9"/>
    <w:rsid w:val="001B5A31"/>
    <w:rsid w:val="001B6DA6"/>
    <w:rsid w:val="001C0022"/>
    <w:rsid w:val="001D04F2"/>
    <w:rsid w:val="001D1D1F"/>
    <w:rsid w:val="001D3251"/>
    <w:rsid w:val="001D3E94"/>
    <w:rsid w:val="001F04FD"/>
    <w:rsid w:val="001F1461"/>
    <w:rsid w:val="001F202A"/>
    <w:rsid w:val="001F7078"/>
    <w:rsid w:val="00210E91"/>
    <w:rsid w:val="00217E8F"/>
    <w:rsid w:val="00230FE8"/>
    <w:rsid w:val="00244835"/>
    <w:rsid w:val="00244B10"/>
    <w:rsid w:val="00245332"/>
    <w:rsid w:val="00245891"/>
    <w:rsid w:val="00250565"/>
    <w:rsid w:val="002507D0"/>
    <w:rsid w:val="0025384E"/>
    <w:rsid w:val="00254CA7"/>
    <w:rsid w:val="002562C0"/>
    <w:rsid w:val="00262B5C"/>
    <w:rsid w:val="002708D6"/>
    <w:rsid w:val="002732DE"/>
    <w:rsid w:val="00274D6F"/>
    <w:rsid w:val="002823FC"/>
    <w:rsid w:val="00283A48"/>
    <w:rsid w:val="00285050"/>
    <w:rsid w:val="0028516E"/>
    <w:rsid w:val="0028700A"/>
    <w:rsid w:val="00291BEA"/>
    <w:rsid w:val="00294D69"/>
    <w:rsid w:val="00296236"/>
    <w:rsid w:val="002A34A9"/>
    <w:rsid w:val="002A7B83"/>
    <w:rsid w:val="002B0756"/>
    <w:rsid w:val="002E4107"/>
    <w:rsid w:val="002F487A"/>
    <w:rsid w:val="00301510"/>
    <w:rsid w:val="00303CF3"/>
    <w:rsid w:val="00311C49"/>
    <w:rsid w:val="003149E3"/>
    <w:rsid w:val="00317041"/>
    <w:rsid w:val="00320D78"/>
    <w:rsid w:val="00323708"/>
    <w:rsid w:val="00325C30"/>
    <w:rsid w:val="00330AB2"/>
    <w:rsid w:val="00331FFE"/>
    <w:rsid w:val="00332121"/>
    <w:rsid w:val="003358B4"/>
    <w:rsid w:val="003444D1"/>
    <w:rsid w:val="00347E23"/>
    <w:rsid w:val="00350075"/>
    <w:rsid w:val="003501C2"/>
    <w:rsid w:val="00356B19"/>
    <w:rsid w:val="003609DB"/>
    <w:rsid w:val="00362175"/>
    <w:rsid w:val="003648FC"/>
    <w:rsid w:val="003666FC"/>
    <w:rsid w:val="003739D9"/>
    <w:rsid w:val="00375817"/>
    <w:rsid w:val="00376E1D"/>
    <w:rsid w:val="003917F9"/>
    <w:rsid w:val="00391A3D"/>
    <w:rsid w:val="00397A7A"/>
    <w:rsid w:val="003A39A7"/>
    <w:rsid w:val="003A59CA"/>
    <w:rsid w:val="003A68D2"/>
    <w:rsid w:val="003A6ED7"/>
    <w:rsid w:val="003B2715"/>
    <w:rsid w:val="003C0DFC"/>
    <w:rsid w:val="003C4DDF"/>
    <w:rsid w:val="003D1D4C"/>
    <w:rsid w:val="003D6490"/>
    <w:rsid w:val="003E1DD7"/>
    <w:rsid w:val="003E2709"/>
    <w:rsid w:val="003E7414"/>
    <w:rsid w:val="003F3E88"/>
    <w:rsid w:val="003F586F"/>
    <w:rsid w:val="00401ABE"/>
    <w:rsid w:val="00402577"/>
    <w:rsid w:val="0040413F"/>
    <w:rsid w:val="00404D66"/>
    <w:rsid w:val="00415101"/>
    <w:rsid w:val="00415707"/>
    <w:rsid w:val="0042294E"/>
    <w:rsid w:val="00423D5B"/>
    <w:rsid w:val="0043446B"/>
    <w:rsid w:val="00444E58"/>
    <w:rsid w:val="0044619B"/>
    <w:rsid w:val="00457BE8"/>
    <w:rsid w:val="00463213"/>
    <w:rsid w:val="004713DA"/>
    <w:rsid w:val="004754E6"/>
    <w:rsid w:val="0047563F"/>
    <w:rsid w:val="00476BE7"/>
    <w:rsid w:val="00477747"/>
    <w:rsid w:val="004815B2"/>
    <w:rsid w:val="0048442C"/>
    <w:rsid w:val="00484555"/>
    <w:rsid w:val="004A3A32"/>
    <w:rsid w:val="004A3E11"/>
    <w:rsid w:val="004A4752"/>
    <w:rsid w:val="004B1D95"/>
    <w:rsid w:val="004B6A5F"/>
    <w:rsid w:val="004C41A4"/>
    <w:rsid w:val="004C478C"/>
    <w:rsid w:val="004C50C4"/>
    <w:rsid w:val="004D219C"/>
    <w:rsid w:val="004D7CA2"/>
    <w:rsid w:val="004E4061"/>
    <w:rsid w:val="004F212F"/>
    <w:rsid w:val="004F4FD2"/>
    <w:rsid w:val="004F6319"/>
    <w:rsid w:val="004F68E4"/>
    <w:rsid w:val="0050387A"/>
    <w:rsid w:val="005114DE"/>
    <w:rsid w:val="00513874"/>
    <w:rsid w:val="00515669"/>
    <w:rsid w:val="00516898"/>
    <w:rsid w:val="00516AC0"/>
    <w:rsid w:val="005319BF"/>
    <w:rsid w:val="00531A9E"/>
    <w:rsid w:val="005379C8"/>
    <w:rsid w:val="00543C07"/>
    <w:rsid w:val="00544634"/>
    <w:rsid w:val="00545647"/>
    <w:rsid w:val="005507B4"/>
    <w:rsid w:val="005526E3"/>
    <w:rsid w:val="0055314C"/>
    <w:rsid w:val="00556C07"/>
    <w:rsid w:val="0056047F"/>
    <w:rsid w:val="00573FF4"/>
    <w:rsid w:val="00585F2E"/>
    <w:rsid w:val="0058784F"/>
    <w:rsid w:val="00592D24"/>
    <w:rsid w:val="00595B7E"/>
    <w:rsid w:val="00597258"/>
    <w:rsid w:val="005A1F38"/>
    <w:rsid w:val="005A2EAC"/>
    <w:rsid w:val="005A38BF"/>
    <w:rsid w:val="005B4511"/>
    <w:rsid w:val="005B75AD"/>
    <w:rsid w:val="005C2D52"/>
    <w:rsid w:val="005C4E8F"/>
    <w:rsid w:val="005C56E3"/>
    <w:rsid w:val="005C5749"/>
    <w:rsid w:val="005C6503"/>
    <w:rsid w:val="005F4A82"/>
    <w:rsid w:val="005F5795"/>
    <w:rsid w:val="005F618D"/>
    <w:rsid w:val="00600A0B"/>
    <w:rsid w:val="0060148A"/>
    <w:rsid w:val="00604FEE"/>
    <w:rsid w:val="00605FB1"/>
    <w:rsid w:val="00616674"/>
    <w:rsid w:val="00617009"/>
    <w:rsid w:val="0062583B"/>
    <w:rsid w:val="00633224"/>
    <w:rsid w:val="0065038F"/>
    <w:rsid w:val="00667FCD"/>
    <w:rsid w:val="006715A0"/>
    <w:rsid w:val="00671ACA"/>
    <w:rsid w:val="006724C9"/>
    <w:rsid w:val="00672C0B"/>
    <w:rsid w:val="00675904"/>
    <w:rsid w:val="00684F06"/>
    <w:rsid w:val="00690397"/>
    <w:rsid w:val="00695C09"/>
    <w:rsid w:val="006A5257"/>
    <w:rsid w:val="006B06F3"/>
    <w:rsid w:val="006B0841"/>
    <w:rsid w:val="006C6A9B"/>
    <w:rsid w:val="006C7A85"/>
    <w:rsid w:val="006D0FD8"/>
    <w:rsid w:val="006D3E08"/>
    <w:rsid w:val="006D5B2C"/>
    <w:rsid w:val="006D7728"/>
    <w:rsid w:val="006E00DC"/>
    <w:rsid w:val="006E517E"/>
    <w:rsid w:val="006F44AD"/>
    <w:rsid w:val="007000A5"/>
    <w:rsid w:val="00701A1F"/>
    <w:rsid w:val="00701B72"/>
    <w:rsid w:val="00703D01"/>
    <w:rsid w:val="007059D0"/>
    <w:rsid w:val="00712A70"/>
    <w:rsid w:val="007171BE"/>
    <w:rsid w:val="0072197E"/>
    <w:rsid w:val="00727815"/>
    <w:rsid w:val="00737ADB"/>
    <w:rsid w:val="00741516"/>
    <w:rsid w:val="007473F8"/>
    <w:rsid w:val="00750633"/>
    <w:rsid w:val="00761391"/>
    <w:rsid w:val="007624EC"/>
    <w:rsid w:val="00763B4D"/>
    <w:rsid w:val="007706B5"/>
    <w:rsid w:val="00773B3E"/>
    <w:rsid w:val="00776493"/>
    <w:rsid w:val="0077690A"/>
    <w:rsid w:val="007804E8"/>
    <w:rsid w:val="007805EF"/>
    <w:rsid w:val="00790159"/>
    <w:rsid w:val="00791A2D"/>
    <w:rsid w:val="00794417"/>
    <w:rsid w:val="007A28C5"/>
    <w:rsid w:val="007B41E4"/>
    <w:rsid w:val="007B7B6C"/>
    <w:rsid w:val="007C730B"/>
    <w:rsid w:val="007C7D1C"/>
    <w:rsid w:val="007D2A61"/>
    <w:rsid w:val="007D4E6D"/>
    <w:rsid w:val="007D62BD"/>
    <w:rsid w:val="007E389B"/>
    <w:rsid w:val="007E4AE8"/>
    <w:rsid w:val="007E4D44"/>
    <w:rsid w:val="007E5F85"/>
    <w:rsid w:val="007E6ADD"/>
    <w:rsid w:val="007F16BB"/>
    <w:rsid w:val="0080089C"/>
    <w:rsid w:val="008039B3"/>
    <w:rsid w:val="00804502"/>
    <w:rsid w:val="008050E4"/>
    <w:rsid w:val="0080586C"/>
    <w:rsid w:val="0081133D"/>
    <w:rsid w:val="00811E44"/>
    <w:rsid w:val="00813790"/>
    <w:rsid w:val="00814CC0"/>
    <w:rsid w:val="00815678"/>
    <w:rsid w:val="00816C0A"/>
    <w:rsid w:val="00824DA3"/>
    <w:rsid w:val="0082630C"/>
    <w:rsid w:val="00826C1B"/>
    <w:rsid w:val="008273CE"/>
    <w:rsid w:val="00835A23"/>
    <w:rsid w:val="00835FBD"/>
    <w:rsid w:val="00840B90"/>
    <w:rsid w:val="00842DC7"/>
    <w:rsid w:val="00843D8F"/>
    <w:rsid w:val="00851CAD"/>
    <w:rsid w:val="0085348C"/>
    <w:rsid w:val="008537C5"/>
    <w:rsid w:val="00865052"/>
    <w:rsid w:val="00873AB4"/>
    <w:rsid w:val="00874EAD"/>
    <w:rsid w:val="008813DD"/>
    <w:rsid w:val="008A0647"/>
    <w:rsid w:val="008A223A"/>
    <w:rsid w:val="008A2DCE"/>
    <w:rsid w:val="008B63ED"/>
    <w:rsid w:val="008C1783"/>
    <w:rsid w:val="008C1C29"/>
    <w:rsid w:val="008C27A3"/>
    <w:rsid w:val="008D254B"/>
    <w:rsid w:val="008D7F10"/>
    <w:rsid w:val="008E46E7"/>
    <w:rsid w:val="008E69FD"/>
    <w:rsid w:val="008E7DA3"/>
    <w:rsid w:val="008F2290"/>
    <w:rsid w:val="008F6866"/>
    <w:rsid w:val="008F6EF5"/>
    <w:rsid w:val="008F7A93"/>
    <w:rsid w:val="00900AB7"/>
    <w:rsid w:val="00903A8D"/>
    <w:rsid w:val="00905ADC"/>
    <w:rsid w:val="00907A1E"/>
    <w:rsid w:val="00910260"/>
    <w:rsid w:val="009108C0"/>
    <w:rsid w:val="00914765"/>
    <w:rsid w:val="00916FFD"/>
    <w:rsid w:val="00923361"/>
    <w:rsid w:val="0092435B"/>
    <w:rsid w:val="00924665"/>
    <w:rsid w:val="00924ACE"/>
    <w:rsid w:val="00930E03"/>
    <w:rsid w:val="009351E8"/>
    <w:rsid w:val="009450E6"/>
    <w:rsid w:val="00946196"/>
    <w:rsid w:val="009504E5"/>
    <w:rsid w:val="00954E48"/>
    <w:rsid w:val="00956536"/>
    <w:rsid w:val="009566EF"/>
    <w:rsid w:val="00957D6D"/>
    <w:rsid w:val="00966B4C"/>
    <w:rsid w:val="0097212D"/>
    <w:rsid w:val="00980182"/>
    <w:rsid w:val="00981341"/>
    <w:rsid w:val="00986B16"/>
    <w:rsid w:val="0099280F"/>
    <w:rsid w:val="00993B7F"/>
    <w:rsid w:val="009A5DA7"/>
    <w:rsid w:val="009A7926"/>
    <w:rsid w:val="009B195C"/>
    <w:rsid w:val="009C084D"/>
    <w:rsid w:val="009C41D6"/>
    <w:rsid w:val="009C580D"/>
    <w:rsid w:val="009D25F0"/>
    <w:rsid w:val="009D61EF"/>
    <w:rsid w:val="009E1D59"/>
    <w:rsid w:val="009E49D1"/>
    <w:rsid w:val="009E6CA6"/>
    <w:rsid w:val="009F56C9"/>
    <w:rsid w:val="009F7570"/>
    <w:rsid w:val="00A03953"/>
    <w:rsid w:val="00A05CD8"/>
    <w:rsid w:val="00A05F9E"/>
    <w:rsid w:val="00A07EB0"/>
    <w:rsid w:val="00A10443"/>
    <w:rsid w:val="00A2413C"/>
    <w:rsid w:val="00A31DA3"/>
    <w:rsid w:val="00A3423C"/>
    <w:rsid w:val="00A369E5"/>
    <w:rsid w:val="00A40DEE"/>
    <w:rsid w:val="00A43CCB"/>
    <w:rsid w:val="00A45295"/>
    <w:rsid w:val="00A454CF"/>
    <w:rsid w:val="00A560EA"/>
    <w:rsid w:val="00A6043C"/>
    <w:rsid w:val="00A6058E"/>
    <w:rsid w:val="00A61701"/>
    <w:rsid w:val="00A62AB5"/>
    <w:rsid w:val="00A667DA"/>
    <w:rsid w:val="00A71A5B"/>
    <w:rsid w:val="00A72CFC"/>
    <w:rsid w:val="00A74F19"/>
    <w:rsid w:val="00A77217"/>
    <w:rsid w:val="00A859C6"/>
    <w:rsid w:val="00A8681A"/>
    <w:rsid w:val="00A86FAE"/>
    <w:rsid w:val="00A87144"/>
    <w:rsid w:val="00A9282C"/>
    <w:rsid w:val="00AA1E9E"/>
    <w:rsid w:val="00AA5E3A"/>
    <w:rsid w:val="00AA64FB"/>
    <w:rsid w:val="00AB4997"/>
    <w:rsid w:val="00AD452F"/>
    <w:rsid w:val="00AD69EC"/>
    <w:rsid w:val="00AF2821"/>
    <w:rsid w:val="00AF6E24"/>
    <w:rsid w:val="00B007CD"/>
    <w:rsid w:val="00B03CCF"/>
    <w:rsid w:val="00B15066"/>
    <w:rsid w:val="00B15E45"/>
    <w:rsid w:val="00B1656F"/>
    <w:rsid w:val="00B20204"/>
    <w:rsid w:val="00B27FBC"/>
    <w:rsid w:val="00B35FDC"/>
    <w:rsid w:val="00B402F0"/>
    <w:rsid w:val="00B44026"/>
    <w:rsid w:val="00B46455"/>
    <w:rsid w:val="00B53BC2"/>
    <w:rsid w:val="00B55A29"/>
    <w:rsid w:val="00B602C0"/>
    <w:rsid w:val="00B64762"/>
    <w:rsid w:val="00B65540"/>
    <w:rsid w:val="00B67CBA"/>
    <w:rsid w:val="00B72678"/>
    <w:rsid w:val="00B829AB"/>
    <w:rsid w:val="00B83FA8"/>
    <w:rsid w:val="00B872B5"/>
    <w:rsid w:val="00B96B6C"/>
    <w:rsid w:val="00BA04E5"/>
    <w:rsid w:val="00BA222E"/>
    <w:rsid w:val="00BB0DFF"/>
    <w:rsid w:val="00BB1D01"/>
    <w:rsid w:val="00BC1226"/>
    <w:rsid w:val="00BD3583"/>
    <w:rsid w:val="00BD61AC"/>
    <w:rsid w:val="00BD7784"/>
    <w:rsid w:val="00BE1BCD"/>
    <w:rsid w:val="00BF0D40"/>
    <w:rsid w:val="00BF1915"/>
    <w:rsid w:val="00BF392F"/>
    <w:rsid w:val="00BF3BB5"/>
    <w:rsid w:val="00BF44D6"/>
    <w:rsid w:val="00BF563B"/>
    <w:rsid w:val="00C01098"/>
    <w:rsid w:val="00C02D21"/>
    <w:rsid w:val="00C03B23"/>
    <w:rsid w:val="00C050C8"/>
    <w:rsid w:val="00C1330F"/>
    <w:rsid w:val="00C139ED"/>
    <w:rsid w:val="00C152E6"/>
    <w:rsid w:val="00C15966"/>
    <w:rsid w:val="00C16814"/>
    <w:rsid w:val="00C213CE"/>
    <w:rsid w:val="00C22360"/>
    <w:rsid w:val="00C32AB0"/>
    <w:rsid w:val="00C358F1"/>
    <w:rsid w:val="00C3609C"/>
    <w:rsid w:val="00C44B27"/>
    <w:rsid w:val="00C452B8"/>
    <w:rsid w:val="00C65492"/>
    <w:rsid w:val="00C65E03"/>
    <w:rsid w:val="00C67A43"/>
    <w:rsid w:val="00C71CE9"/>
    <w:rsid w:val="00C72483"/>
    <w:rsid w:val="00C727E1"/>
    <w:rsid w:val="00C80351"/>
    <w:rsid w:val="00C87605"/>
    <w:rsid w:val="00C9256C"/>
    <w:rsid w:val="00CB7824"/>
    <w:rsid w:val="00CC3CAA"/>
    <w:rsid w:val="00CC5AA2"/>
    <w:rsid w:val="00CD045B"/>
    <w:rsid w:val="00CD0501"/>
    <w:rsid w:val="00CD126B"/>
    <w:rsid w:val="00CD460E"/>
    <w:rsid w:val="00CD6A3F"/>
    <w:rsid w:val="00CD6DAD"/>
    <w:rsid w:val="00CE770B"/>
    <w:rsid w:val="00D0183A"/>
    <w:rsid w:val="00D02C6E"/>
    <w:rsid w:val="00D0442A"/>
    <w:rsid w:val="00D048E1"/>
    <w:rsid w:val="00D06887"/>
    <w:rsid w:val="00D06BD8"/>
    <w:rsid w:val="00D23DE0"/>
    <w:rsid w:val="00D2732E"/>
    <w:rsid w:val="00D30E95"/>
    <w:rsid w:val="00D32593"/>
    <w:rsid w:val="00D33758"/>
    <w:rsid w:val="00D452D0"/>
    <w:rsid w:val="00D51DDE"/>
    <w:rsid w:val="00D55B10"/>
    <w:rsid w:val="00D66270"/>
    <w:rsid w:val="00D70874"/>
    <w:rsid w:val="00D75240"/>
    <w:rsid w:val="00D773A6"/>
    <w:rsid w:val="00D8130B"/>
    <w:rsid w:val="00D82976"/>
    <w:rsid w:val="00D832C4"/>
    <w:rsid w:val="00D8332B"/>
    <w:rsid w:val="00D83D41"/>
    <w:rsid w:val="00D87867"/>
    <w:rsid w:val="00DA0BFE"/>
    <w:rsid w:val="00DA7478"/>
    <w:rsid w:val="00DB3351"/>
    <w:rsid w:val="00DB4145"/>
    <w:rsid w:val="00DC323D"/>
    <w:rsid w:val="00DD076F"/>
    <w:rsid w:val="00DE1D5B"/>
    <w:rsid w:val="00DF271C"/>
    <w:rsid w:val="00DF78A9"/>
    <w:rsid w:val="00DF792F"/>
    <w:rsid w:val="00E00BA0"/>
    <w:rsid w:val="00E00C14"/>
    <w:rsid w:val="00E10B01"/>
    <w:rsid w:val="00E1287F"/>
    <w:rsid w:val="00E171CD"/>
    <w:rsid w:val="00E207D6"/>
    <w:rsid w:val="00E24DDB"/>
    <w:rsid w:val="00E315B6"/>
    <w:rsid w:val="00E317EC"/>
    <w:rsid w:val="00E3506D"/>
    <w:rsid w:val="00E36810"/>
    <w:rsid w:val="00E37E62"/>
    <w:rsid w:val="00E40451"/>
    <w:rsid w:val="00E44BDC"/>
    <w:rsid w:val="00E52182"/>
    <w:rsid w:val="00E53319"/>
    <w:rsid w:val="00E62FAE"/>
    <w:rsid w:val="00E65442"/>
    <w:rsid w:val="00E80083"/>
    <w:rsid w:val="00E81537"/>
    <w:rsid w:val="00E81D9E"/>
    <w:rsid w:val="00E82B9D"/>
    <w:rsid w:val="00E96D17"/>
    <w:rsid w:val="00EA11B4"/>
    <w:rsid w:val="00EA6E06"/>
    <w:rsid w:val="00ED1C89"/>
    <w:rsid w:val="00ED5688"/>
    <w:rsid w:val="00EE14A4"/>
    <w:rsid w:val="00EE6129"/>
    <w:rsid w:val="00EE6A48"/>
    <w:rsid w:val="00EE799D"/>
    <w:rsid w:val="00EF2E3D"/>
    <w:rsid w:val="00EF5754"/>
    <w:rsid w:val="00F05002"/>
    <w:rsid w:val="00F167B4"/>
    <w:rsid w:val="00F205F2"/>
    <w:rsid w:val="00F20ED1"/>
    <w:rsid w:val="00F24D4A"/>
    <w:rsid w:val="00F405B3"/>
    <w:rsid w:val="00F4310D"/>
    <w:rsid w:val="00F45A97"/>
    <w:rsid w:val="00F46041"/>
    <w:rsid w:val="00F52BC3"/>
    <w:rsid w:val="00F61F90"/>
    <w:rsid w:val="00F646BF"/>
    <w:rsid w:val="00F64F02"/>
    <w:rsid w:val="00F67C9F"/>
    <w:rsid w:val="00F77642"/>
    <w:rsid w:val="00F809DD"/>
    <w:rsid w:val="00F821AB"/>
    <w:rsid w:val="00F86860"/>
    <w:rsid w:val="00F86DFE"/>
    <w:rsid w:val="00F87E1F"/>
    <w:rsid w:val="00F91C15"/>
    <w:rsid w:val="00F93554"/>
    <w:rsid w:val="00F95C83"/>
    <w:rsid w:val="00F95E31"/>
    <w:rsid w:val="00FA3C20"/>
    <w:rsid w:val="00FA7180"/>
    <w:rsid w:val="00FC2C2E"/>
    <w:rsid w:val="00FC4307"/>
    <w:rsid w:val="00FC527A"/>
    <w:rsid w:val="00FC64B2"/>
    <w:rsid w:val="00FD40F9"/>
    <w:rsid w:val="00FD6EC1"/>
    <w:rsid w:val="00FE3B60"/>
    <w:rsid w:val="00FE623F"/>
    <w:rsid w:val="00FE75C1"/>
    <w:rsid w:val="00FF2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B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043C"/>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7E389B"/>
    <w:pPr>
      <w:ind w:left="720"/>
      <w:contextualSpacing/>
    </w:pPr>
  </w:style>
  <w:style w:type="paragraph" w:customStyle="1" w:styleId="CharCharCharCharCharCharCharCharCharCharCharCharChar">
    <w:name w:val="Char Char Char Char Char Char Char Char Char Char Char Char Char"/>
    <w:basedOn w:val="Normal"/>
    <w:semiHidden/>
    <w:rsid w:val="005379C8"/>
    <w:pPr>
      <w:spacing w:after="0" w:line="360" w:lineRule="auto"/>
    </w:pPr>
    <w:rPr>
      <w:rFonts w:ascii="Times New Roman" w:eastAsia="Times New Roman" w:hAnsi="Times New Roman"/>
      <w:sz w:val="28"/>
      <w:szCs w:val="28"/>
    </w:rPr>
  </w:style>
  <w:style w:type="character" w:styleId="Hyperlink">
    <w:name w:val="Hyperlink"/>
    <w:basedOn w:val="DefaultParagraphFont"/>
    <w:uiPriority w:val="99"/>
    <w:unhideWhenUsed/>
    <w:rsid w:val="00147C1D"/>
    <w:rPr>
      <w:color w:val="0000FF" w:themeColor="hyperlink"/>
      <w:u w:val="single"/>
    </w:rPr>
  </w:style>
  <w:style w:type="character" w:styleId="PlaceholderText">
    <w:name w:val="Placeholder Text"/>
    <w:basedOn w:val="DefaultParagraphFont"/>
    <w:uiPriority w:val="99"/>
    <w:semiHidden/>
    <w:rsid w:val="00F821AB"/>
    <w:rPr>
      <w:color w:val="808080"/>
    </w:rPr>
  </w:style>
  <w:style w:type="paragraph" w:styleId="BalloonText">
    <w:name w:val="Balloon Text"/>
    <w:basedOn w:val="Normal"/>
    <w:link w:val="BalloonTextChar"/>
    <w:uiPriority w:val="99"/>
    <w:semiHidden/>
    <w:unhideWhenUsed/>
    <w:rsid w:val="00F8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AB"/>
    <w:rPr>
      <w:rFonts w:ascii="Tahoma" w:hAnsi="Tahoma" w:cs="Tahoma"/>
      <w:sz w:val="16"/>
      <w:szCs w:val="16"/>
    </w:rPr>
  </w:style>
  <w:style w:type="paragraph" w:styleId="Header">
    <w:name w:val="header"/>
    <w:basedOn w:val="Normal"/>
    <w:link w:val="HeaderChar"/>
    <w:uiPriority w:val="99"/>
    <w:unhideWhenUsed/>
    <w:rsid w:val="0084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B90"/>
    <w:rPr>
      <w:rFonts w:ascii="Calibri" w:hAnsi="Calibri"/>
      <w:sz w:val="22"/>
      <w:szCs w:val="22"/>
    </w:rPr>
  </w:style>
  <w:style w:type="paragraph" w:styleId="Footer">
    <w:name w:val="footer"/>
    <w:basedOn w:val="Normal"/>
    <w:link w:val="FooterChar"/>
    <w:uiPriority w:val="99"/>
    <w:unhideWhenUsed/>
    <w:rsid w:val="0084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B90"/>
    <w:rPr>
      <w:rFonts w:ascii="Calibri" w:hAnsi="Calibri"/>
      <w:sz w:val="22"/>
      <w:szCs w:val="22"/>
    </w:rPr>
  </w:style>
  <w:style w:type="character" w:customStyle="1" w:styleId="apple-converted-space">
    <w:name w:val="apple-converted-space"/>
    <w:basedOn w:val="DefaultParagraphFont"/>
    <w:rsid w:val="00C727E1"/>
  </w:style>
  <w:style w:type="paragraph" w:styleId="FootnoteText">
    <w:name w:val="footnote text"/>
    <w:basedOn w:val="Normal"/>
    <w:link w:val="FootnoteTextChar"/>
    <w:uiPriority w:val="99"/>
    <w:semiHidden/>
    <w:unhideWhenUsed/>
    <w:rsid w:val="00481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5B2"/>
    <w:rPr>
      <w:rFonts w:ascii="Calibri" w:hAnsi="Calibri"/>
    </w:rPr>
  </w:style>
  <w:style w:type="character" w:styleId="FootnoteReference">
    <w:name w:val="footnote reference"/>
    <w:basedOn w:val="DefaultParagraphFont"/>
    <w:uiPriority w:val="99"/>
    <w:semiHidden/>
    <w:unhideWhenUsed/>
    <w:rsid w:val="004815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B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043C"/>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7E389B"/>
    <w:pPr>
      <w:ind w:left="720"/>
      <w:contextualSpacing/>
    </w:pPr>
  </w:style>
  <w:style w:type="paragraph" w:customStyle="1" w:styleId="CharCharCharCharCharCharCharCharCharCharCharCharChar">
    <w:name w:val="Char Char Char Char Char Char Char Char Char Char Char Char Char"/>
    <w:basedOn w:val="Normal"/>
    <w:semiHidden/>
    <w:rsid w:val="005379C8"/>
    <w:pPr>
      <w:spacing w:after="0" w:line="360" w:lineRule="auto"/>
    </w:pPr>
    <w:rPr>
      <w:rFonts w:ascii="Times New Roman" w:eastAsia="Times New Roman" w:hAnsi="Times New Roman"/>
      <w:sz w:val="28"/>
      <w:szCs w:val="28"/>
    </w:rPr>
  </w:style>
  <w:style w:type="character" w:styleId="Hyperlink">
    <w:name w:val="Hyperlink"/>
    <w:basedOn w:val="DefaultParagraphFont"/>
    <w:uiPriority w:val="99"/>
    <w:unhideWhenUsed/>
    <w:rsid w:val="00147C1D"/>
    <w:rPr>
      <w:color w:val="0000FF" w:themeColor="hyperlink"/>
      <w:u w:val="single"/>
    </w:rPr>
  </w:style>
  <w:style w:type="character" w:styleId="PlaceholderText">
    <w:name w:val="Placeholder Text"/>
    <w:basedOn w:val="DefaultParagraphFont"/>
    <w:uiPriority w:val="99"/>
    <w:semiHidden/>
    <w:rsid w:val="00F821AB"/>
    <w:rPr>
      <w:color w:val="808080"/>
    </w:rPr>
  </w:style>
  <w:style w:type="paragraph" w:styleId="BalloonText">
    <w:name w:val="Balloon Text"/>
    <w:basedOn w:val="Normal"/>
    <w:link w:val="BalloonTextChar"/>
    <w:uiPriority w:val="99"/>
    <w:semiHidden/>
    <w:unhideWhenUsed/>
    <w:rsid w:val="00F8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AB"/>
    <w:rPr>
      <w:rFonts w:ascii="Tahoma" w:hAnsi="Tahoma" w:cs="Tahoma"/>
      <w:sz w:val="16"/>
      <w:szCs w:val="16"/>
    </w:rPr>
  </w:style>
  <w:style w:type="paragraph" w:styleId="Header">
    <w:name w:val="header"/>
    <w:basedOn w:val="Normal"/>
    <w:link w:val="HeaderChar"/>
    <w:uiPriority w:val="99"/>
    <w:unhideWhenUsed/>
    <w:rsid w:val="0084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B90"/>
    <w:rPr>
      <w:rFonts w:ascii="Calibri" w:hAnsi="Calibri"/>
      <w:sz w:val="22"/>
      <w:szCs w:val="22"/>
    </w:rPr>
  </w:style>
  <w:style w:type="paragraph" w:styleId="Footer">
    <w:name w:val="footer"/>
    <w:basedOn w:val="Normal"/>
    <w:link w:val="FooterChar"/>
    <w:uiPriority w:val="99"/>
    <w:unhideWhenUsed/>
    <w:rsid w:val="0084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B90"/>
    <w:rPr>
      <w:rFonts w:ascii="Calibri" w:hAnsi="Calibri"/>
      <w:sz w:val="22"/>
      <w:szCs w:val="22"/>
    </w:rPr>
  </w:style>
  <w:style w:type="character" w:customStyle="1" w:styleId="apple-converted-space">
    <w:name w:val="apple-converted-space"/>
    <w:basedOn w:val="DefaultParagraphFont"/>
    <w:rsid w:val="00C727E1"/>
  </w:style>
  <w:style w:type="paragraph" w:styleId="FootnoteText">
    <w:name w:val="footnote text"/>
    <w:basedOn w:val="Normal"/>
    <w:link w:val="FootnoteTextChar"/>
    <w:uiPriority w:val="99"/>
    <w:semiHidden/>
    <w:unhideWhenUsed/>
    <w:rsid w:val="00481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5B2"/>
    <w:rPr>
      <w:rFonts w:ascii="Calibri" w:hAnsi="Calibri"/>
    </w:rPr>
  </w:style>
  <w:style w:type="character" w:styleId="FootnoteReference">
    <w:name w:val="footnote reference"/>
    <w:basedOn w:val="DefaultParagraphFont"/>
    <w:uiPriority w:val="99"/>
    <w:semiHidden/>
    <w:unhideWhenUsed/>
    <w:rsid w:val="004815B2"/>
    <w:rPr>
      <w:vertAlign w:val="superscript"/>
    </w:rPr>
  </w:style>
</w:styles>
</file>

<file path=word/webSettings.xml><?xml version="1.0" encoding="utf-8"?>
<w:webSettings xmlns:r="http://schemas.openxmlformats.org/officeDocument/2006/relationships" xmlns:w="http://schemas.openxmlformats.org/wordprocessingml/2006/main">
  <w:divs>
    <w:div w:id="1974671914">
      <w:bodyDiv w:val="1"/>
      <w:marLeft w:val="0"/>
      <w:marRight w:val="0"/>
      <w:marTop w:val="0"/>
      <w:marBottom w:val="0"/>
      <w:divBdr>
        <w:top w:val="none" w:sz="0" w:space="0" w:color="auto"/>
        <w:left w:val="none" w:sz="0" w:space="0" w:color="auto"/>
        <w:bottom w:val="none" w:sz="0" w:space="0" w:color="auto"/>
        <w:right w:val="none" w:sz="0" w:space="0" w:color="auto"/>
      </w:divBdr>
    </w:div>
    <w:div w:id="20831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26E3-4D1D-4EAB-8DD5-D43D2FD7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CucAnToan</cp:lastModifiedBy>
  <cp:revision>6</cp:revision>
  <cp:lastPrinted>2020-02-04T06:53:00Z</cp:lastPrinted>
  <dcterms:created xsi:type="dcterms:W3CDTF">2020-02-04T06:42:00Z</dcterms:created>
  <dcterms:modified xsi:type="dcterms:W3CDTF">2020-02-05T06:25:00Z</dcterms:modified>
</cp:coreProperties>
</file>